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Überschri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rebuchet MS" w:cs="Trebuchet MS" w:hAnsi="Trebuchet MS" w:eastAsia="Trebuchet MS"/>
          <w:i w:val="1"/>
          <w:iCs w:val="1"/>
          <w:u w:val="single"/>
        </w:rPr>
      </w:pPr>
      <w:r>
        <w:rPr>
          <w:rFonts w:ascii="Trebuchet MS" w:hAnsi="Trebuchet MS"/>
          <w:rtl w:val="0"/>
          <w:lang w:val="de-DE"/>
        </w:rPr>
        <w:t>REZENSIONEN F</w:t>
      </w:r>
      <w:r>
        <w:rPr>
          <w:rFonts w:ascii="Trebuchet MS" w:hAnsi="Trebuchet MS" w:hint="default"/>
          <w:rtl w:val="0"/>
          <w:lang w:val="de-DE"/>
        </w:rPr>
        <w:t>Ü</w:t>
      </w:r>
      <w:r>
        <w:rPr>
          <w:rFonts w:ascii="Trebuchet MS" w:hAnsi="Trebuchet MS"/>
          <w:rtl w:val="0"/>
          <w:lang w:val="de-DE"/>
        </w:rPr>
        <w:t xml:space="preserve">R DIE CD </w:t>
      </w:r>
      <w:r>
        <w:rPr>
          <w:rFonts w:ascii="Trebuchet MS" w:hAnsi="Trebuchet MS" w:hint="default"/>
          <w:rtl w:val="0"/>
          <w:lang w:val="de-DE"/>
        </w:rPr>
        <w:t>“</w:t>
      </w:r>
      <w:r>
        <w:rPr>
          <w:rFonts w:ascii="Trebuchet MS" w:hAnsi="Trebuchet MS"/>
          <w:rtl w:val="0"/>
          <w:lang w:val="en-US"/>
        </w:rPr>
        <w:t>PASSION</w:t>
      </w:r>
      <w:r>
        <w:rPr>
          <w:rFonts w:ascii="Trebuchet MS" w:hAnsi="Trebuchet MS" w:hint="default"/>
          <w:rtl w:val="0"/>
        </w:rPr>
        <w:t>“</w:t>
      </w:r>
      <w:r>
        <w:rPr>
          <w:rFonts w:ascii="Trebuchet MS" w:hAnsi="Trebuchet MS"/>
          <w:rtl w:val="0"/>
          <w:lang w:val="de-DE"/>
        </w:rPr>
        <w:t xml:space="preserve"> </w:t>
      </w:r>
      <w:r>
        <w:rPr>
          <w:rFonts w:ascii="Arial Unicode MS" w:cs="Arial Unicode MS" w:hAnsi="Arial Unicode MS" w:eastAsia="Arial Unicode MS"/>
          <w:b w:val="0"/>
          <w:bCs w:val="0"/>
          <w:i w:val="0"/>
          <w:iCs w:val="0"/>
        </w:rPr>
        <w:br w:type="textWrapping"/>
      </w:r>
      <w:r>
        <w:rPr>
          <w:rFonts w:ascii="Trebuchet MS" w:hAnsi="Trebuchet MS"/>
          <w:rtl w:val="0"/>
          <w:lang w:val="de-DE"/>
        </w:rPr>
        <w:t>ALDEMIR&amp;GOLAN</w:t>
      </w:r>
    </w:p>
    <w:p>
      <w:pPr>
        <w:pStyle w:val="Überschri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rebuchet MS" w:cs="Trebuchet MS" w:hAnsi="Trebuchet MS" w:eastAsia="Trebuchet MS"/>
          <w:i w:val="1"/>
          <w:iCs w:val="1"/>
          <w:sz w:val="24"/>
          <w:szCs w:val="24"/>
          <w:u w:val="single"/>
        </w:rPr>
      </w:pPr>
      <w:r>
        <w:rPr>
          <w:rFonts w:ascii="Trebuchet MS" w:hAnsi="Trebuchet MS"/>
          <w:sz w:val="24"/>
          <w:szCs w:val="24"/>
          <w:rtl w:val="0"/>
          <w:lang w:val="de-DE"/>
        </w:rPr>
        <w:t>31.01.2020</w:t>
      </w:r>
    </w:p>
    <w:p>
      <w:pPr>
        <w:pStyle w:val="Normal.0"/>
        <w:spacing w:line="288" w:lineRule="auto"/>
        <w:rPr>
          <w:b w:val="1"/>
          <w:bCs w:val="1"/>
          <w:i w:val="1"/>
          <w:iCs w:val="1"/>
          <w:u w:val="single"/>
        </w:rPr>
      </w:pPr>
    </w:p>
    <w:p>
      <w:pPr>
        <w:pStyle w:val="Normal.0"/>
        <w:numPr>
          <w:ilvl w:val="0"/>
          <w:numId w:val="2"/>
        </w:numPr>
        <w:spacing w:line="288" w:lineRule="auto"/>
        <w:rPr>
          <w:lang w:val="de-DE"/>
        </w:rPr>
      </w:pPr>
      <w:r>
        <w:rPr>
          <w:b w:val="1"/>
          <w:bCs w:val="1"/>
          <w:rtl w:val="0"/>
          <w:lang w:val="de-DE"/>
        </w:rPr>
        <w:t xml:space="preserve">CD des Tages bei </w:t>
      </w:r>
      <w:r>
        <w:rPr>
          <w:rStyle w:val="Hyperlink.0"/>
        </w:rPr>
        <w:fldChar w:fldCharType="begin" w:fldLock="0"/>
      </w:r>
      <w:r>
        <w:rPr>
          <w:rStyle w:val="Hyperlink.0"/>
        </w:rPr>
        <w:instrText xml:space="preserve"> HYPERLINK "http://radioklassik.at"</w:instrText>
      </w:r>
      <w:r>
        <w:rPr>
          <w:rStyle w:val="Hyperlink.0"/>
        </w:rPr>
        <w:fldChar w:fldCharType="separate" w:fldLock="0"/>
      </w:r>
      <w:r>
        <w:rPr>
          <w:rStyle w:val="Hyperlink.0"/>
          <w:rtl w:val="0"/>
          <w:lang w:val="de-DE"/>
        </w:rPr>
        <w:t>radioklassik.at</w:t>
      </w:r>
      <w:r>
        <w:rPr/>
        <w:fldChar w:fldCharType="end" w:fldLock="0"/>
      </w:r>
      <w:r>
        <w:rPr>
          <w:rStyle w:val="Ohne"/>
          <w:b w:val="1"/>
          <w:bCs w:val="1"/>
          <w:i w:val="1"/>
          <w:iCs w:val="1"/>
          <w:rtl w:val="0"/>
          <w:lang w:val="de-DE"/>
        </w:rPr>
        <w:t xml:space="preserve"> </w:t>
      </w:r>
      <w:r>
        <w:rPr>
          <w:rStyle w:val="Ohne"/>
          <w:b w:val="1"/>
          <w:bCs w:val="1"/>
          <w:rtl w:val="0"/>
          <w:lang w:val="de-DE"/>
        </w:rPr>
        <w:t>10.01.2020</w:t>
      </w:r>
      <w:r>
        <w:rPr>
          <w:rStyle w:val="Ohne"/>
          <w:b w:val="1"/>
          <w:bCs w:val="1"/>
          <w:i w:val="1"/>
          <w:iCs w:val="1"/>
        </w:rPr>
        <w:br w:type="textWrapping"/>
      </w:r>
      <w:r>
        <w:rPr>
          <w:rStyle w:val="Hyperlink.1"/>
        </w:rPr>
        <w:fldChar w:fldCharType="begin" w:fldLock="0"/>
      </w:r>
      <w:r>
        <w:rPr>
          <w:rStyle w:val="Hyperlink.1"/>
        </w:rPr>
        <w:instrText xml:space="preserve"> HYPERLINK "https://radioklassik.at/cd-des-tages/?datum=2020-01-10"</w:instrText>
      </w:r>
      <w:r>
        <w:rPr>
          <w:rStyle w:val="Hyperlink.1"/>
        </w:rPr>
        <w:fldChar w:fldCharType="separate" w:fldLock="0"/>
      </w:r>
      <w:r>
        <w:rPr>
          <w:rStyle w:val="Hyperlink.1"/>
          <w:rtl w:val="0"/>
          <w:lang w:val="de-DE"/>
        </w:rPr>
        <w:t>https://radioklassik.at/cd-des-tages/?datum=2020-01-10</w:t>
      </w:r>
      <w:r>
        <w:rPr/>
        <w:fldChar w:fldCharType="end" w:fldLock="0"/>
      </w:r>
      <w:r>
        <w:rPr>
          <w:rStyle w:val="Ohne"/>
          <w:rFonts w:ascii="Times New Roman" w:hAnsi="Times New Roman"/>
          <w:b w:val="1"/>
          <w:bCs w:val="1"/>
          <w:i w:val="1"/>
          <w:iCs w:val="1"/>
          <w:sz w:val="20"/>
          <w:szCs w:val="20"/>
          <w:u w:val="single"/>
          <w:rtl w:val="0"/>
          <w:lang w:val="de-DE"/>
        </w:rPr>
        <w:t xml:space="preserve"> </w:t>
      </w:r>
      <w:r>
        <w:rPr>
          <w:rStyle w:val="Ohne"/>
          <w:rFonts w:ascii="Times New Roman" w:cs="Times New Roman" w:hAnsi="Times New Roman" w:eastAsia="Times New Roman"/>
          <w:b w:val="1"/>
          <w:bCs w:val="1"/>
          <w:i w:val="1"/>
          <w:iCs w:val="1"/>
          <w:sz w:val="20"/>
          <w:szCs w:val="20"/>
          <w:u w:val="single"/>
        </w:rPr>
        <w:drawing>
          <wp:anchor distT="152400" distB="152400" distL="152400" distR="152400" simplePos="0" relativeHeight="251659264" behindDoc="0" locked="0" layoutInCell="1" allowOverlap="1">
            <wp:simplePos x="0" y="0"/>
            <wp:positionH relativeFrom="page">
              <wp:posOffset>1050289</wp:posOffset>
            </wp:positionH>
            <wp:positionV relativeFrom="line">
              <wp:posOffset>283209</wp:posOffset>
            </wp:positionV>
            <wp:extent cx="2616244" cy="3364440"/>
            <wp:effectExtent l="0" t="0" r="0" b="0"/>
            <wp:wrapThrough wrapText="bothSides" distL="152400" distR="152400">
              <wp:wrapPolygon edited="1">
                <wp:start x="0" y="0"/>
                <wp:lineTo x="21620" y="0"/>
                <wp:lineTo x="21620" y="21600"/>
                <wp:lineTo x="0" y="21600"/>
                <wp:lineTo x="0" y="0"/>
              </wp:wrapPolygon>
            </wp:wrapThrough>
            <wp:docPr id="1073741825" name="officeArt object" descr="Bildschirmfoto 2020-01-17 um 00.03.55.png"/>
            <wp:cNvGraphicFramePr/>
            <a:graphic xmlns:a="http://schemas.openxmlformats.org/drawingml/2006/main">
              <a:graphicData uri="http://schemas.openxmlformats.org/drawingml/2006/picture">
                <pic:pic xmlns:pic="http://schemas.openxmlformats.org/drawingml/2006/picture">
                  <pic:nvPicPr>
                    <pic:cNvPr id="1073741825" name="Bildschirmfoto 2020-01-17 um 00.03.55.png" descr="Bildschirmfoto 2020-01-17 um 00.03.55.png"/>
                    <pic:cNvPicPr>
                      <a:picLocks noChangeAspect="1"/>
                    </pic:cNvPicPr>
                  </pic:nvPicPr>
                  <pic:blipFill>
                    <a:blip r:embed="rId4">
                      <a:extLst/>
                    </a:blip>
                    <a:stretch>
                      <a:fillRect/>
                    </a:stretch>
                  </pic:blipFill>
                  <pic:spPr>
                    <a:xfrm>
                      <a:off x="0" y="0"/>
                      <a:ext cx="2616244" cy="3364440"/>
                    </a:xfrm>
                    <a:prstGeom prst="rect">
                      <a:avLst/>
                    </a:prstGeom>
                    <a:ln w="12700" cap="flat">
                      <a:noFill/>
                      <a:miter lim="400000"/>
                    </a:ln>
                    <a:effectLst/>
                  </pic:spPr>
                </pic:pic>
              </a:graphicData>
            </a:graphic>
          </wp:anchor>
        </w:drawing>
      </w:r>
      <w:r>
        <w:rPr>
          <w:rStyle w:val="Ohne"/>
          <w:b w:val="1"/>
          <w:bCs w:val="1"/>
          <w:i w:val="1"/>
          <w:iCs w:val="1"/>
          <w:sz w:val="20"/>
          <w:szCs w:val="20"/>
          <w:u w:val="single"/>
        </w:rPr>
        <w:br w:type="textWrapping"/>
      </w:r>
    </w:p>
    <w:p>
      <w:pPr>
        <w:pStyle w:val="Normal.0"/>
        <w:spacing w:line="288" w:lineRule="auto"/>
        <w:rPr>
          <w:b w:val="1"/>
          <w:bCs w:val="1"/>
          <w:i w:val="1"/>
          <w:iCs w:val="1"/>
          <w:u w:val="single"/>
        </w:rPr>
      </w:pPr>
    </w:p>
    <w:p>
      <w:pPr>
        <w:pStyle w:val="Normal.0"/>
        <w:spacing w:line="288" w:lineRule="auto"/>
        <w:rPr>
          <w:b w:val="1"/>
          <w:bCs w:val="1"/>
          <w:i w:val="1"/>
          <w:iCs w:val="1"/>
          <w:u w:val="single"/>
        </w:rPr>
      </w:pPr>
    </w:p>
    <w:p>
      <w:pPr>
        <w:pStyle w:val="Normal.0"/>
        <w:spacing w:line="288" w:lineRule="auto"/>
        <w:rPr>
          <w:b w:val="1"/>
          <w:bCs w:val="1"/>
          <w:i w:val="1"/>
          <w:iCs w:val="1"/>
          <w:u w:val="single"/>
        </w:rPr>
      </w:pPr>
    </w:p>
    <w:p>
      <w:pPr>
        <w:pStyle w:val="Normal.0"/>
        <w:spacing w:line="288" w:lineRule="auto"/>
        <w:rPr>
          <w:rStyle w:val="Ohne"/>
          <w:b w:val="1"/>
          <w:bCs w:val="1"/>
          <w:i w:val="1"/>
          <w:iCs w:val="1"/>
          <w:u w:val="single"/>
        </w:rPr>
      </w:pPr>
      <w:r>
        <w:rPr>
          <w:rStyle w:val="Ohne"/>
          <w:b w:val="1"/>
          <w:bCs w:val="1"/>
          <w:i w:val="1"/>
          <w:iCs w:val="1"/>
          <w:u w:val="single"/>
        </w:rPr>
        <w:br w:type="textWrapping"/>
        <w:br w:type="textWrapping"/>
      </w:r>
    </w:p>
    <w:p>
      <w:pPr>
        <w:pStyle w:val="Normal.0"/>
        <w:spacing w:line="288" w:lineRule="auto"/>
        <w:rPr>
          <w:b w:val="1"/>
          <w:bCs w:val="1"/>
          <w:i w:val="1"/>
          <w:iCs w:val="1"/>
          <w:u w:val="single"/>
        </w:rPr>
      </w:pPr>
    </w:p>
    <w:p>
      <w:pPr>
        <w:pStyle w:val="Normal.0"/>
        <w:spacing w:line="288" w:lineRule="auto"/>
        <w:rPr>
          <w:b w:val="1"/>
          <w:bCs w:val="1"/>
          <w:i w:val="1"/>
          <w:iCs w:val="1"/>
          <w:u w:val="single"/>
        </w:rPr>
      </w:pPr>
    </w:p>
    <w:p>
      <w:pPr>
        <w:pStyle w:val="Normal.0"/>
        <w:spacing w:line="288" w:lineRule="auto"/>
        <w:rPr>
          <w:b w:val="1"/>
          <w:bCs w:val="1"/>
          <w:i w:val="1"/>
          <w:iCs w:val="1"/>
          <w:u w:val="single"/>
        </w:rPr>
      </w:pPr>
    </w:p>
    <w:p>
      <w:pPr>
        <w:pStyle w:val="Normal.0"/>
        <w:spacing w:line="288" w:lineRule="auto"/>
        <w:rPr>
          <w:b w:val="1"/>
          <w:bCs w:val="1"/>
          <w:i w:val="1"/>
          <w:iCs w:val="1"/>
          <w:u w:val="single"/>
        </w:rPr>
      </w:pPr>
    </w:p>
    <w:p>
      <w:pPr>
        <w:pStyle w:val="Normal.0"/>
        <w:spacing w:line="288" w:lineRule="auto"/>
        <w:rPr>
          <w:b w:val="1"/>
          <w:bCs w:val="1"/>
          <w:i w:val="1"/>
          <w:iCs w:val="1"/>
          <w:u w:val="single"/>
        </w:rPr>
      </w:pPr>
    </w:p>
    <w:p>
      <w:pPr>
        <w:pStyle w:val="Normal.0"/>
        <w:spacing w:line="288" w:lineRule="auto"/>
      </w:pPr>
      <w:r>
        <w:br w:type="textWrapping"/>
      </w:r>
    </w:p>
    <w:p>
      <w:pPr>
        <w:pStyle w:val="Normal.0"/>
        <w:spacing w:line="288" w:lineRule="auto"/>
      </w:pPr>
    </w:p>
    <w:p>
      <w:pPr>
        <w:pStyle w:val="Normal.0"/>
        <w:spacing w:line="288" w:lineRule="auto"/>
        <w:rPr>
          <w:rStyle w:val="Ohne"/>
          <w:b w:val="1"/>
          <w:bCs w:val="1"/>
          <w:i w:val="1"/>
          <w:iCs w:val="1"/>
          <w:u w:val="single"/>
        </w:rPr>
      </w:pPr>
      <w:r>
        <w:rPr>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left"/>
        <w:rPr>
          <w:rStyle w:val="Ohne"/>
          <w:rFonts w:ascii="Calibri" w:cs="Calibri" w:hAnsi="Calibri" w:eastAsia="Calibri"/>
          <w:b w:val="1"/>
          <w:bCs w:val="1"/>
          <w:rtl w:val="0"/>
        </w:rPr>
      </w:pPr>
      <w:r>
        <w:rPr>
          <w:rFonts w:ascii="Calibri" w:cs="Calibri" w:hAnsi="Calibri" w:eastAsia="Calibri"/>
          <w:rtl w:val="0"/>
          <w:lang w:val="de-DE"/>
        </w:rPr>
        <w:t xml:space="preserve">2. </w:t>
      </w:r>
      <w:r>
        <w:rPr>
          <w:rStyle w:val="Ohne"/>
          <w:rFonts w:ascii="Calibri" w:cs="Calibri" w:hAnsi="Calibri" w:eastAsia="Calibri"/>
          <w:b w:val="1"/>
          <w:bCs w:val="1"/>
          <w:rtl w:val="0"/>
        </w:rPr>
        <w:t>O-Ton Kulturmagazin, (Michael O. Zerban) 12.01.2020</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left"/>
        <w:rPr>
          <w:rStyle w:val="Ohne"/>
          <w:rFonts w:ascii="Calibri" w:cs="Calibri" w:hAnsi="Calibri" w:eastAsia="Calibri"/>
          <w:rtl w:val="0"/>
        </w:rPr>
      </w:pPr>
      <w:r>
        <w:rPr>
          <w:rStyle w:val="Ohne"/>
          <w:rFonts w:ascii="Calibri" w:cs="Calibri" w:hAnsi="Calibri" w:eastAsia="Calibri"/>
          <w:b w:val="1"/>
          <w:bCs w:val="1"/>
          <w:rtl w:val="0"/>
        </w:rPr>
        <w:br w:type="textWrapping"/>
      </w:r>
      <w:r>
        <w:rPr>
          <w:rStyle w:val="Ohne"/>
          <w:rFonts w:ascii="Calibri" w:cs="Calibri" w:hAnsi="Calibri" w:eastAsia="Calibri" w:hint="default"/>
          <w:rtl w:val="0"/>
        </w:rPr>
        <w:t>…</w:t>
      </w:r>
      <w:r>
        <w:rPr>
          <w:rStyle w:val="Ohne"/>
          <w:rFonts w:ascii="Calibri" w:cs="Calibri" w:hAnsi="Calibri" w:eastAsia="Calibri"/>
          <w:rtl w:val="0"/>
          <w:lang w:val="de-DE"/>
        </w:rPr>
        <w:t>gelungene und sehr h</w:t>
      </w:r>
      <w:r>
        <w:rPr>
          <w:rStyle w:val="Ohne"/>
          <w:rFonts w:ascii="Calibri" w:cs="Calibri" w:hAnsi="Calibri" w:eastAsia="Calibri" w:hint="default"/>
          <w:rtl w:val="0"/>
          <w:lang w:val="sv-SE"/>
        </w:rPr>
        <w:t>ö</w:t>
      </w:r>
      <w:r>
        <w:rPr>
          <w:rStyle w:val="Ohne"/>
          <w:rFonts w:ascii="Calibri" w:cs="Calibri" w:hAnsi="Calibri" w:eastAsia="Calibri"/>
          <w:rtl w:val="0"/>
          <w:lang w:val="de-DE"/>
        </w:rPr>
        <w:t>renswerte Einspielung</w:t>
      </w:r>
      <w:r>
        <w:rPr>
          <w:rStyle w:val="Ohne"/>
          <w:rFonts w:ascii="Calibri" w:cs="Calibri" w:hAnsi="Calibri" w:eastAsia="Calibri" w:hint="default"/>
          <w:rtl w:val="0"/>
        </w:rPr>
        <w:t>…</w:t>
      </w:r>
      <w:r>
        <w:rPr>
          <w:rStyle w:val="Ohne"/>
          <w:rFonts w:ascii="Calibri" w:cs="Calibri" w:hAnsi="Calibri" w:eastAsia="Calibri"/>
          <w:rtl w:val="0"/>
        </w:rPr>
        <w:br w:type="textWrapp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0" w:lineRule="atLeast"/>
        <w:ind w:left="0" w:right="0" w:firstLine="0"/>
        <w:jc w:val="left"/>
        <w:rPr>
          <w:rStyle w:val="Ohne"/>
          <w:rFonts w:ascii="Calibri" w:cs="Calibri" w:hAnsi="Calibri" w:eastAsia="Calibri"/>
          <w:b w:val="1"/>
          <w:bCs w:val="1"/>
          <w:i w:val="1"/>
          <w:iCs w:val="1"/>
          <w:outline w:val="0"/>
          <w:color w:val="0000ee"/>
          <w:u w:val="single"/>
          <w:rtl w:val="0"/>
          <w14:textFill>
            <w14:solidFill>
              <w14:srgbClr w14:val="0000EE"/>
            </w14:solidFill>
          </w14:textFill>
        </w:rPr>
      </w:pPr>
      <w:r>
        <w:rPr>
          <w:rStyle w:val="Hyperlink.2"/>
          <w:rFonts w:ascii="Calibri" w:cs="Calibri" w:hAnsi="Calibri" w:eastAsia="Calibri"/>
          <w:outline w:val="0"/>
          <w:color w:val="0000ff"/>
          <w:u w:val="single" w:color="0000ff"/>
          <w:rtl w:val="0"/>
          <w14:textFill>
            <w14:solidFill>
              <w14:srgbClr w14:val="0000FF"/>
            </w14:solidFill>
          </w14:textFill>
        </w:rPr>
        <w:fldChar w:fldCharType="begin" w:fldLock="0"/>
      </w:r>
      <w:r>
        <w:rPr>
          <w:rStyle w:val="Hyperlink.2"/>
          <w:rFonts w:ascii="Calibri" w:cs="Calibri" w:hAnsi="Calibri" w:eastAsia="Calibri"/>
          <w:outline w:val="0"/>
          <w:color w:val="0000ff"/>
          <w:u w:val="single" w:color="0000ff"/>
          <w:rtl w:val="0"/>
          <w14:textFill>
            <w14:solidFill>
              <w14:srgbClr w14:val="0000FF"/>
            </w14:solidFill>
          </w14:textFill>
        </w:rPr>
        <w:instrText xml:space="preserve"> HYPERLINK "https://o-ton.online/medien/o-ton-cd-passion-aldemir-zerban-200111/?fbclid=IwAR0lsU-%20humi_soMnRWQ76g0GGyDsxWZJrZXEAUa7tgJT34pN_gsdP1Le32ps"</w:instrText>
      </w:r>
      <w:r>
        <w:rPr>
          <w:rStyle w:val="Hyperlink.2"/>
          <w:rFonts w:ascii="Calibri" w:cs="Calibri" w:hAnsi="Calibri" w:eastAsia="Calibri"/>
          <w:outline w:val="0"/>
          <w:color w:val="0000ff"/>
          <w:u w:val="single" w:color="0000ff"/>
          <w:rtl w:val="0"/>
          <w14:textFill>
            <w14:solidFill>
              <w14:srgbClr w14:val="0000FF"/>
            </w14:solidFill>
          </w14:textFill>
        </w:rPr>
        <w:fldChar w:fldCharType="separate" w:fldLock="0"/>
      </w:r>
      <w:r>
        <w:rPr>
          <w:rStyle w:val="Hyperlink.2"/>
          <w:rFonts w:ascii="Calibri" w:cs="Calibri" w:hAnsi="Calibri" w:eastAsia="Calibri"/>
          <w:outline w:val="0"/>
          <w:color w:val="0000ff"/>
          <w:u w:val="single" w:color="0000ff"/>
          <w:rtl w:val="0"/>
          <w:lang w:val="de-DE"/>
          <w14:textFill>
            <w14:solidFill>
              <w14:srgbClr w14:val="0000FF"/>
            </w14:solidFill>
          </w14:textFill>
        </w:rPr>
        <w:t>https://o-ton.online/medien/o-ton-cd-passion-aldemir-zerban-200111/?fbclid=IwAR0lsU-%20humi_soMnRWQ76g0GGyDsxWZJrZXEAUa7tgJT34pN_gsdP1Le32ps</w:t>
      </w:r>
      <w:r>
        <w:rPr>
          <w:rFonts w:ascii="Calibri" w:cs="Calibri" w:hAnsi="Calibri" w:eastAsia="Calibri"/>
          <w:outline w:val="0"/>
          <w:color w:val="0000ee"/>
          <w:u w:val="single"/>
          <w:rtl w:val="0"/>
          <w14:textFill>
            <w14:solidFill>
              <w14:srgbClr w14:val="0000EE"/>
            </w14:solidFill>
          </w14:textFill>
        </w:rPr>
        <w:fldChar w:fldCharType="end" w:fldLock="0"/>
      </w:r>
      <w:r>
        <w:rPr>
          <w:rStyle w:val="Ohne"/>
          <w:rFonts w:ascii="Calibri" w:cs="Calibri" w:hAnsi="Calibri" w:eastAsia="Calibri"/>
          <w:b w:val="1"/>
          <w:bCs w:val="1"/>
          <w:i w:val="1"/>
          <w:iCs w:val="1"/>
          <w:outline w:val="0"/>
          <w:color w:val="0000ee"/>
          <w:u w:val="single"/>
          <w:rtl w:val="0"/>
          <w14:textFill>
            <w14:solidFill>
              <w14:srgbClr w14:val="0000EE"/>
            </w14:solidFill>
          </w14:textFill>
        </w:rPr>
        <w:drawing>
          <wp:anchor distT="152400" distB="152400" distL="152400" distR="152400" simplePos="0" relativeHeight="251660288" behindDoc="0" locked="0" layoutInCell="1" allowOverlap="1">
            <wp:simplePos x="0" y="0"/>
            <wp:positionH relativeFrom="margin">
              <wp:posOffset>-6349</wp:posOffset>
            </wp:positionH>
            <wp:positionV relativeFrom="line">
              <wp:posOffset>166213</wp:posOffset>
            </wp:positionV>
            <wp:extent cx="3666188" cy="2369027"/>
            <wp:effectExtent l="0" t="0" r="0" b="0"/>
            <wp:wrapThrough wrapText="bothSides" distL="152400" distR="152400">
              <wp:wrapPolygon edited="1">
                <wp:start x="0" y="0"/>
                <wp:lineTo x="21621" y="0"/>
                <wp:lineTo x="21621" y="21610"/>
                <wp:lineTo x="0" y="21610"/>
                <wp:lineTo x="0" y="0"/>
              </wp:wrapPolygon>
            </wp:wrapThrough>
            <wp:docPr id="1073741826" name="officeArt object" descr="Bildschirmfoto 2020-01-17 um 00.21.07.png"/>
            <wp:cNvGraphicFramePr/>
            <a:graphic xmlns:a="http://schemas.openxmlformats.org/drawingml/2006/main">
              <a:graphicData uri="http://schemas.openxmlformats.org/drawingml/2006/picture">
                <pic:pic xmlns:pic="http://schemas.openxmlformats.org/drawingml/2006/picture">
                  <pic:nvPicPr>
                    <pic:cNvPr id="1073741826" name="Bildschirmfoto 2020-01-17 um 00.21.07.png" descr="Bildschirmfoto 2020-01-17 um 00.21.07.png"/>
                    <pic:cNvPicPr>
                      <a:picLocks noChangeAspect="1"/>
                    </pic:cNvPicPr>
                  </pic:nvPicPr>
                  <pic:blipFill>
                    <a:blip r:embed="rId5">
                      <a:extLst/>
                    </a:blip>
                    <a:stretch>
                      <a:fillRect/>
                    </a:stretch>
                  </pic:blipFill>
                  <pic:spPr>
                    <a:xfrm>
                      <a:off x="0" y="0"/>
                      <a:ext cx="3666188" cy="2369027"/>
                    </a:xfrm>
                    <a:prstGeom prst="rect">
                      <a:avLst/>
                    </a:prstGeom>
                    <a:ln w="12700" cap="flat">
                      <a:noFill/>
                      <a:miter lim="400000"/>
                    </a:ln>
                    <a:effectLst/>
                  </pic:spPr>
                </pic:pic>
              </a:graphicData>
            </a:graphic>
          </wp:anchor>
        </w:drawing>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0" w:line="288" w:lineRule="auto"/>
        <w:jc w:val="both"/>
        <w:rPr>
          <w:rStyle w:val="Ohne"/>
          <w:b w:val="1"/>
          <w:bCs w:val="1"/>
          <w:i w:val="1"/>
          <w:iCs w:val="1"/>
          <w:u w:val="single"/>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0" w:line="288" w:lineRule="auto"/>
        <w:jc w:val="both"/>
        <w:rPr>
          <w:rStyle w:val="Ohne"/>
          <w:b w:val="1"/>
          <w:bCs w:val="1"/>
          <w:i w:val="1"/>
          <w:iCs w:val="1"/>
          <w:u w:val="single"/>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0" w:line="288" w:lineRule="auto"/>
        <w:jc w:val="both"/>
        <w:rPr>
          <w:rStyle w:val="Ohne"/>
          <w:b w:val="1"/>
          <w:bCs w:val="1"/>
          <w:i w:val="1"/>
          <w:iCs w:val="1"/>
          <w:u w:val="single"/>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0" w:line="288" w:lineRule="auto"/>
        <w:jc w:val="both"/>
        <w:rPr>
          <w:rStyle w:val="Ohne"/>
          <w:b w:val="1"/>
          <w:bCs w:val="1"/>
          <w:i w:val="1"/>
          <w:iCs w:val="1"/>
          <w:u w:val="single"/>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0" w:line="288" w:lineRule="auto"/>
        <w:jc w:val="both"/>
        <w:rPr>
          <w:rStyle w:val="Ohne"/>
          <w:b w:val="1"/>
          <w:bCs w:val="1"/>
          <w:i w:val="1"/>
          <w:iCs w:val="1"/>
          <w:u w:val="single"/>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0" w:line="288" w:lineRule="auto"/>
        <w:jc w:val="both"/>
        <w:rPr>
          <w:rStyle w:val="Ohne"/>
          <w:b w:val="1"/>
          <w:bCs w:val="1"/>
          <w:i w:val="1"/>
          <w:iCs w:val="1"/>
          <w:u w:val="single"/>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480" w:line="288" w:lineRule="auto"/>
        <w:jc w:val="both"/>
      </w:pPr>
      <w:r>
        <w:rPr>
          <w:rStyle w:val="Ohne"/>
          <w:b w:val="1"/>
          <w:bCs w:val="1"/>
          <w:i w:val="1"/>
          <w:iCs w:val="1"/>
          <w:u w:val="single"/>
        </w:rPr>
        <w:br w:type="textWrapping"/>
        <w:br w:type="textWrapping"/>
        <w:br w:type="textWrapping"/>
        <w:br w:type="textWrapping"/>
        <w:br w:type="textWrapping"/>
        <w:br w:type="textWrapping"/>
        <w:br w:type="textWrapping"/>
      </w:r>
      <w:r>
        <w:rPr>
          <w:rStyle w:val="Ohne"/>
          <w:outline w:val="0"/>
          <w:color w:val="141412"/>
          <w:u w:color="141412"/>
          <w:shd w:val="clear" w:color="auto" w:fill="ffffff"/>
          <w:rtl w:val="0"/>
          <w:lang w:val="de-DE"/>
          <w14:textFill>
            <w14:solidFill>
              <w14:srgbClr w14:val="141412"/>
            </w14:solidFill>
          </w14:textFill>
        </w:rPr>
        <w:t>3.</w:t>
      </w:r>
      <w:r>
        <w:rPr>
          <w:rStyle w:val="Ohne"/>
          <w:b w:val="1"/>
          <w:bCs w:val="1"/>
          <w:i w:val="1"/>
          <w:iCs w:val="1"/>
          <w:outline w:val="0"/>
          <w:color w:val="141412"/>
          <w:u w:color="141412"/>
          <w:shd w:val="clear" w:color="auto" w:fill="ffffff"/>
          <w:rtl w:val="0"/>
          <w:lang w:val="de-DE"/>
          <w14:textFill>
            <w14:solidFill>
              <w14:srgbClr w14:val="141412"/>
            </w14:solidFill>
          </w14:textFill>
        </w:rPr>
        <w:t xml:space="preserve"> </w:t>
      </w:r>
      <w:r>
        <w:rPr>
          <w:rStyle w:val="Ohne"/>
          <w:b w:val="1"/>
          <w:bCs w:val="1"/>
          <w:rtl w:val="0"/>
          <w:lang w:val="de-DE"/>
        </w:rPr>
        <w:t>N</w:t>
      </w:r>
      <w:r>
        <w:rPr>
          <w:rStyle w:val="Ohne"/>
          <w:b w:val="1"/>
          <w:bCs w:val="1"/>
          <w:rtl w:val="0"/>
          <w:lang w:val="de-DE"/>
        </w:rPr>
        <w:t>ü</w:t>
      </w:r>
      <w:r>
        <w:rPr>
          <w:rStyle w:val="Ohne"/>
          <w:b w:val="1"/>
          <w:bCs w:val="1"/>
          <w:rtl w:val="0"/>
          <w:lang w:val="de-DE"/>
        </w:rPr>
        <w:t>rnberger Nachrichten (Jens Voskamp), 26.11.2019</w:t>
      </w:r>
      <w:r>
        <w:rPr>
          <w:rStyle w:val="Ohne"/>
          <w:b w:val="1"/>
          <w:bCs w:val="1"/>
        </w:rPr>
        <w:br w:type="textWrapping"/>
      </w:r>
      <w:r>
        <w:rPr>
          <w:rStyle w:val="Ohne"/>
          <w:rFonts w:ascii="Arial Unicode MS" w:cs="Arial Unicode MS" w:hAnsi="Arial Unicode MS" w:eastAsia="Arial Unicode MS"/>
          <w:b w:val="0"/>
          <w:bCs w:val="0"/>
          <w:i w:val="0"/>
          <w:iCs w:val="0"/>
        </w:rPr>
        <w:br w:type="textWrapping"/>
      </w:r>
      <w:r>
        <w:rPr>
          <w:rtl w:val="0"/>
          <w:lang w:val="de-DE"/>
        </w:rPr>
        <w:t>Obwohl die Welt nicht gerade auf eine neue Kammermusik-Einspielung wartet, darf sich der t</w:t>
      </w:r>
      <w:r>
        <w:rPr>
          <w:rtl w:val="0"/>
          <w:lang w:val="de-DE"/>
        </w:rPr>
        <w:t>ü</w:t>
      </w:r>
      <w:r>
        <w:rPr>
          <w:rtl w:val="0"/>
          <w:lang w:val="de-DE"/>
        </w:rPr>
        <w:t xml:space="preserve">rkische Bratschist </w:t>
      </w:r>
      <w:r>
        <w:rPr>
          <w:rStyle w:val="Ohne"/>
          <w:b w:val="1"/>
          <w:bCs w:val="1"/>
          <w:rtl w:val="0"/>
          <w:lang w:val="de-DE"/>
        </w:rPr>
        <w:t>Atilla Aldemir</w:t>
      </w:r>
      <w:r>
        <w:rPr>
          <w:rtl w:val="0"/>
          <w:lang w:val="de-DE"/>
        </w:rPr>
        <w:t xml:space="preserve"> auf der Doppel-CD </w:t>
      </w:r>
      <w:r>
        <w:rPr>
          <w:rStyle w:val="Ohne"/>
          <w:b w:val="1"/>
          <w:bCs w:val="1"/>
          <w:rtl w:val="0"/>
          <w:lang w:val="de-DE"/>
        </w:rPr>
        <w:t>Passion</w:t>
      </w:r>
      <w:r>
        <w:rPr>
          <w:rtl w:val="0"/>
          <w:lang w:val="de-DE"/>
        </w:rPr>
        <w:t xml:space="preserve"> eindrucksvoll in Klangszene setzen. Immerhin bietet die Scheibe zwei Weltersteinspielungen von St</w:t>
      </w:r>
      <w:r>
        <w:rPr>
          <w:rtl w:val="0"/>
          <w:lang w:val="de-DE"/>
        </w:rPr>
        <w:t>ü</w:t>
      </w:r>
      <w:r>
        <w:rPr>
          <w:rtl w:val="0"/>
          <w:lang w:val="de-DE"/>
        </w:rPr>
        <w:t>cken Halit Turgays (</w:t>
      </w:r>
      <w:r>
        <w:rPr>
          <w:rtl w:val="0"/>
          <w:lang w:val="de-DE"/>
        </w:rPr>
        <w:t>„</w:t>
      </w:r>
      <w:r>
        <w:rPr>
          <w:rtl w:val="0"/>
          <w:lang w:val="de-DE"/>
        </w:rPr>
        <w:t>Troja</w:t>
      </w:r>
      <w:r>
        <w:rPr>
          <w:rtl w:val="0"/>
          <w:lang w:val="de-DE"/>
        </w:rPr>
        <w:t xml:space="preserve">“ </w:t>
      </w:r>
      <w:r>
        <w:rPr>
          <w:rtl w:val="0"/>
          <w:lang w:val="de-DE"/>
        </w:rPr>
        <w:t>f</w:t>
      </w:r>
      <w:r>
        <w:rPr>
          <w:rtl w:val="0"/>
          <w:lang w:val="de-DE"/>
        </w:rPr>
        <w:t>ü</w:t>
      </w:r>
      <w:r>
        <w:rPr>
          <w:rtl w:val="0"/>
          <w:lang w:val="de-DE"/>
        </w:rPr>
        <w:t>r Solo-Viola) und Necil Kazim Akses</w:t>
      </w:r>
      <w:r>
        <w:rPr>
          <w:rtl w:val="0"/>
          <w:lang w:val="de-DE"/>
        </w:rPr>
        <w:t xml:space="preserve">ʼ </w:t>
      </w:r>
      <w:r>
        <w:rPr>
          <w:rtl w:val="0"/>
          <w:lang w:val="de-DE"/>
        </w:rPr>
        <w:t>(Capriccio). Mit Klavierpartner Itamar Golan taucht der 44-j</w:t>
      </w:r>
      <w:r>
        <w:rPr>
          <w:rtl w:val="0"/>
          <w:lang w:val="de-DE"/>
        </w:rPr>
        <w:t>ä</w:t>
      </w:r>
      <w:r>
        <w:rPr>
          <w:rtl w:val="0"/>
          <w:lang w:val="de-DE"/>
        </w:rPr>
        <w:t>hrige dann noch in das Standardrepertoire mit Sonaten von Brahms, C</w:t>
      </w:r>
      <w:r>
        <w:rPr>
          <w:rtl w:val="0"/>
          <w:lang w:val="de-DE"/>
        </w:rPr>
        <w:t>é</w:t>
      </w:r>
      <w:r>
        <w:rPr>
          <w:rtl w:val="0"/>
          <w:lang w:val="de-DE"/>
        </w:rPr>
        <w:t>sar Franck und Schostakowitsch ein. Als Zuckerl und passenden Rausschmei</w:t>
      </w:r>
      <w:r>
        <w:rPr>
          <w:rtl w:val="0"/>
          <w:lang w:val="de-DE"/>
        </w:rPr>
        <w:t>ß</w:t>
      </w:r>
      <w:r>
        <w:rPr>
          <w:rtl w:val="0"/>
          <w:lang w:val="de-DE"/>
        </w:rPr>
        <w:t>er dieser 100 Bratschen-Minuten prasselt Henri Vieuxtemps</w:t>
      </w:r>
      <w:r>
        <w:rPr>
          <w:rtl w:val="0"/>
          <w:lang w:val="de-DE"/>
        </w:rPr>
        <w:t>ʼ „</w:t>
      </w:r>
      <w:r>
        <w:rPr>
          <w:rtl w:val="0"/>
          <w:lang w:val="de-DE"/>
        </w:rPr>
        <w:t xml:space="preserve">Hommage </w:t>
      </w:r>
      <w:r>
        <w:rPr>
          <w:rtl w:val="0"/>
          <w:lang w:val="de-DE"/>
        </w:rPr>
        <w:t xml:space="preserve">à </w:t>
      </w:r>
      <w:r>
        <w:rPr>
          <w:rtl w:val="0"/>
          <w:lang w:val="de-DE"/>
        </w:rPr>
        <w:t>Paganini</w:t>
      </w:r>
      <w:r>
        <w:rPr>
          <w:rtl w:val="0"/>
          <w:lang w:val="de-DE"/>
        </w:rPr>
        <w:t xml:space="preserve">“ </w:t>
      </w:r>
      <w:r>
        <w:rPr>
          <w:rtl w:val="0"/>
          <w:lang w:val="de-DE"/>
        </w:rPr>
        <w:t>auf den H</w:t>
      </w:r>
      <w:r>
        <w:rPr>
          <w:rtl w:val="0"/>
          <w:lang w:val="de-DE"/>
        </w:rPr>
        <w:t>ö</w:t>
      </w:r>
      <w:r>
        <w:rPr>
          <w:rtl w:val="0"/>
          <w:lang w:val="de-DE"/>
        </w:rPr>
        <w:t>rer ein. Sehr respektabel.</w:t>
      </w:r>
      <w:r>
        <w:br w:type="textWrapping"/>
        <w:br w:type="textWrapping"/>
      </w:r>
      <w:r>
        <w:rPr>
          <w:rtl w:val="0"/>
          <w:lang w:val="de-DE"/>
        </w:rPr>
        <w:t>-----------------------------</w:t>
      </w:r>
    </w:p>
    <w:p>
      <w:pPr>
        <w:pStyle w:val="Normal.0"/>
        <w:spacing w:line="288" w:lineRule="auto"/>
        <w:jc w:val="both"/>
        <w:rPr>
          <w:rStyle w:val="Ohne"/>
          <w:b w:val="1"/>
          <w:bCs w:val="1"/>
        </w:rPr>
      </w:pPr>
      <w:r>
        <w:rPr>
          <w:rtl w:val="0"/>
          <w:lang w:val="de-DE"/>
        </w:rPr>
        <w:t xml:space="preserve">4. </w:t>
      </w:r>
      <w:r>
        <w:rPr>
          <w:rStyle w:val="Ohne"/>
          <w:b w:val="1"/>
          <w:bCs w:val="1"/>
          <w:rtl w:val="0"/>
          <w:lang w:val="de-DE"/>
        </w:rPr>
        <w:t>Badische Zeitung (Christine Adam), 6.12.2019</w:t>
      </w:r>
    </w:p>
    <w:p>
      <w:pPr>
        <w:pStyle w:val="Normal.0"/>
        <w:spacing w:line="288" w:lineRule="auto"/>
        <w:jc w:val="both"/>
        <w:rPr>
          <w:rStyle w:val="Ohne"/>
          <w:i w:val="1"/>
          <w:iCs w:val="1"/>
        </w:rPr>
      </w:pPr>
      <w:r>
        <w:rPr>
          <w:rStyle w:val="Ohne"/>
          <w:i w:val="1"/>
          <w:iCs w:val="1"/>
          <w:rtl w:val="0"/>
          <w:lang w:val="de-DE"/>
        </w:rPr>
        <w:t>Differenziert und leidenschaftlich</w:t>
      </w:r>
    </w:p>
    <w:p>
      <w:pPr>
        <w:pStyle w:val="Normal.0"/>
        <w:spacing w:line="288" w:lineRule="auto"/>
        <w:jc w:val="both"/>
      </w:pPr>
      <w:r>
        <w:rPr>
          <w:rtl w:val="0"/>
          <w:lang w:val="de-DE"/>
        </w:rPr>
        <w:t>Beim Bratschisten Atilla Aldemir gehen Emotionen und feine musikalische Gestaltung vollends in eins. Musik und leben l</w:t>
      </w:r>
      <w:r>
        <w:rPr>
          <w:rtl w:val="0"/>
          <w:lang w:val="de-DE"/>
        </w:rPr>
        <w:t>ö</w:t>
      </w:r>
      <w:r>
        <w:rPr>
          <w:rtl w:val="0"/>
          <w:lang w:val="de-DE"/>
        </w:rPr>
        <w:t xml:space="preserve">sen sich auf in Schostakowitschs </w:t>
      </w:r>
      <w:r>
        <w:rPr>
          <w:rStyle w:val="Ohne"/>
          <w:i w:val="1"/>
          <w:iCs w:val="1"/>
          <w:rtl w:val="0"/>
          <w:lang w:val="de-DE"/>
        </w:rPr>
        <w:t>Opus ultimum</w:t>
      </w:r>
      <w:r>
        <w:rPr>
          <w:rtl w:val="0"/>
          <w:lang w:val="de-DE"/>
        </w:rPr>
        <w:t>, der Sonate f</w:t>
      </w:r>
      <w:r>
        <w:rPr>
          <w:rtl w:val="0"/>
          <w:lang w:val="de-DE"/>
        </w:rPr>
        <w:t>ü</w:t>
      </w:r>
      <w:r>
        <w:rPr>
          <w:rtl w:val="0"/>
          <w:lang w:val="de-DE"/>
        </w:rPr>
        <w:t>r Viola und Klavier. Was aber bleibt? Das ist die Frage. Der vorz</w:t>
      </w:r>
      <w:r>
        <w:rPr>
          <w:rtl w:val="0"/>
          <w:lang w:val="de-DE"/>
        </w:rPr>
        <w:t>ü</w:t>
      </w:r>
      <w:r>
        <w:rPr>
          <w:rtl w:val="0"/>
          <w:lang w:val="de-DE"/>
        </w:rPr>
        <w:t>gliche Pianist Itamar Golan setzt dem weichen Bratschenton auch mal H</w:t>
      </w:r>
      <w:r>
        <w:rPr>
          <w:rtl w:val="0"/>
          <w:lang w:val="de-DE"/>
        </w:rPr>
        <w:t>ä</w:t>
      </w:r>
      <w:r>
        <w:rPr>
          <w:rtl w:val="0"/>
          <w:lang w:val="de-DE"/>
        </w:rPr>
        <w:t xml:space="preserve">rte entgegen. Der Beginn erinnert an Schuberts </w:t>
      </w:r>
      <w:r>
        <w:rPr>
          <w:rtl w:val="0"/>
          <w:lang w:val="de-DE"/>
        </w:rPr>
        <w:t>„</w:t>
      </w:r>
      <w:r>
        <w:rPr>
          <w:rtl w:val="0"/>
          <w:lang w:val="de-DE"/>
        </w:rPr>
        <w:t>Leiermann</w:t>
      </w:r>
      <w:r>
        <w:rPr>
          <w:rtl w:val="0"/>
          <w:lang w:val="de-DE"/>
        </w:rPr>
        <w:t>“</w:t>
      </w:r>
      <w:r>
        <w:rPr>
          <w:rtl w:val="0"/>
          <w:lang w:val="de-DE"/>
        </w:rPr>
        <w:t>, der zum Abgesang l</w:t>
      </w:r>
      <w:r>
        <w:rPr>
          <w:rtl w:val="0"/>
          <w:lang w:val="de-DE"/>
        </w:rPr>
        <w:t>ä</w:t>
      </w:r>
      <w:r>
        <w:rPr>
          <w:rtl w:val="0"/>
          <w:lang w:val="de-DE"/>
        </w:rPr>
        <w:t xml:space="preserve">dt. Aldemir und Golan loten </w:t>
      </w:r>
      <w:r>
        <w:rPr>
          <w:rtl w:val="0"/>
          <w:lang w:val="de-DE"/>
        </w:rPr>
        <w:t>ü</w:t>
      </w:r>
      <w:r>
        <w:rPr>
          <w:rtl w:val="0"/>
          <w:lang w:val="de-DE"/>
        </w:rPr>
        <w:t>berzeugend die Ausdruckspalette dieser Klage von Zartheit bis zur Groteske aus. Die f-Moll-Sonate von Brahms ging ins Kernrepertoire der Bratscher ein. So differenziert, sanft und leidenschaftlich, bukolisch und grazi</w:t>
      </w:r>
      <w:r>
        <w:rPr>
          <w:rtl w:val="0"/>
          <w:lang w:val="de-DE"/>
        </w:rPr>
        <w:t>ö</w:t>
      </w:r>
      <w:r>
        <w:rPr>
          <w:rtl w:val="0"/>
          <w:lang w:val="de-DE"/>
        </w:rPr>
        <w:t>s ist die Viola selten zu h</w:t>
      </w:r>
      <w:r>
        <w:rPr>
          <w:rtl w:val="0"/>
          <w:lang w:val="de-DE"/>
        </w:rPr>
        <w:t>ö</w:t>
      </w:r>
      <w:r>
        <w:rPr>
          <w:rtl w:val="0"/>
          <w:lang w:val="de-DE"/>
        </w:rPr>
        <w:t>ren. Aldemir spielt in den Duos eine Pellegrino di Zanetto-Bratsche von 1560. Kl</w:t>
      </w:r>
      <w:r>
        <w:rPr>
          <w:rtl w:val="0"/>
          <w:lang w:val="de-DE"/>
        </w:rPr>
        <w:t>ä</w:t>
      </w:r>
      <w:r>
        <w:rPr>
          <w:rtl w:val="0"/>
          <w:lang w:val="de-DE"/>
        </w:rPr>
        <w:t>nge wie ein dunkles Bergsee-Blau in der Tiefe. Die H</w:t>
      </w:r>
      <w:r>
        <w:rPr>
          <w:rtl w:val="0"/>
          <w:lang w:val="de-DE"/>
        </w:rPr>
        <w:t>ö</w:t>
      </w:r>
      <w:r>
        <w:rPr>
          <w:rtl w:val="0"/>
          <w:lang w:val="de-DE"/>
        </w:rPr>
        <w:t>hen gemahnen an verhangenes Orange. F</w:t>
      </w:r>
      <w:r>
        <w:rPr>
          <w:rtl w:val="0"/>
          <w:lang w:val="de-DE"/>
        </w:rPr>
        <w:t>ü</w:t>
      </w:r>
      <w:r>
        <w:rPr>
          <w:rtl w:val="0"/>
          <w:lang w:val="de-DE"/>
        </w:rPr>
        <w:t xml:space="preserve">r die Solowerke </w:t>
      </w:r>
      <w:r>
        <w:rPr>
          <w:rtl w:val="0"/>
          <w:lang w:val="de-DE"/>
        </w:rPr>
        <w:t xml:space="preserve">– </w:t>
      </w:r>
      <w:r>
        <w:rPr>
          <w:rtl w:val="0"/>
          <w:lang w:val="de-DE"/>
        </w:rPr>
        <w:t>Necil Kazim Akses</w:t>
      </w:r>
      <w:r>
        <w:rPr>
          <w:rtl w:val="0"/>
          <w:lang w:val="de-DE"/>
        </w:rPr>
        <w:t>ʼ „</w:t>
      </w:r>
      <w:r>
        <w:rPr>
          <w:rtl w:val="0"/>
          <w:lang w:val="de-DE"/>
        </w:rPr>
        <w:t>Capriccio</w:t>
      </w:r>
      <w:r>
        <w:rPr>
          <w:rtl w:val="0"/>
          <w:lang w:val="de-DE"/>
        </w:rPr>
        <w:t xml:space="preserve">“ </w:t>
      </w:r>
      <w:r>
        <w:rPr>
          <w:rtl w:val="0"/>
          <w:lang w:val="de-DE"/>
        </w:rPr>
        <w:t xml:space="preserve">(1978) und Halit Turgays </w:t>
      </w:r>
      <w:r>
        <w:rPr>
          <w:rtl w:val="0"/>
          <w:lang w:val="de-DE"/>
        </w:rPr>
        <w:t>„</w:t>
      </w:r>
      <w:r>
        <w:rPr>
          <w:rtl w:val="0"/>
          <w:lang w:val="de-DE"/>
        </w:rPr>
        <w:t>Troja</w:t>
      </w:r>
      <w:r>
        <w:rPr>
          <w:rtl w:val="0"/>
          <w:lang w:val="de-DE"/>
        </w:rPr>
        <w:t xml:space="preserve">“ </w:t>
      </w:r>
      <w:r>
        <w:rPr>
          <w:rtl w:val="0"/>
          <w:lang w:val="de-DE"/>
        </w:rPr>
        <w:t>(2018) wurden f</w:t>
      </w:r>
      <w:r>
        <w:rPr>
          <w:rtl w:val="0"/>
          <w:lang w:val="de-DE"/>
        </w:rPr>
        <w:t>ü</w:t>
      </w:r>
      <w:r>
        <w:rPr>
          <w:rtl w:val="0"/>
          <w:lang w:val="de-DE"/>
        </w:rPr>
        <w:t xml:space="preserve">r die Doppel-CD erstmals aufgenommen </w:t>
      </w:r>
      <w:r>
        <w:rPr>
          <w:rtl w:val="0"/>
          <w:lang w:val="de-DE"/>
        </w:rPr>
        <w:t xml:space="preserve">– </w:t>
      </w:r>
      <w:r>
        <w:rPr>
          <w:rtl w:val="0"/>
          <w:lang w:val="de-DE"/>
        </w:rPr>
        <w:t>verwendete Aldemir ein sehr leicht ansprechendes modernes Instrument.</w:t>
      </w:r>
    </w:p>
    <w:p>
      <w:pPr>
        <w:pStyle w:val="Normal.0"/>
        <w:spacing w:line="288" w:lineRule="auto"/>
        <w:jc w:val="both"/>
      </w:pPr>
      <w:r>
        <w:rPr>
          <w:rtl w:val="0"/>
          <w:lang w:val="de-DE"/>
        </w:rPr>
        <w:t>-----------------------------</w:t>
      </w:r>
    </w:p>
    <w:p>
      <w:pPr>
        <w:pStyle w:val="Normal.0"/>
        <w:spacing w:line="288" w:lineRule="auto"/>
        <w:jc w:val="both"/>
        <w:rPr>
          <w:rStyle w:val="Ohne"/>
          <w:b w:val="1"/>
          <w:bCs w:val="1"/>
        </w:rPr>
      </w:pPr>
      <w:r>
        <w:rPr>
          <w:rtl w:val="0"/>
          <w:lang w:val="de-DE"/>
        </w:rPr>
        <w:t>5.</w:t>
      </w:r>
      <w:r>
        <w:rPr>
          <w:rStyle w:val="Ohne"/>
          <w:b w:val="1"/>
          <w:bCs w:val="1"/>
          <w:rtl w:val="0"/>
          <w:lang w:val="de-DE"/>
        </w:rPr>
        <w:t xml:space="preserve"> </w:t>
      </w:r>
      <w:r>
        <w:rPr>
          <w:rStyle w:val="Ohne"/>
          <w:b w:val="1"/>
          <w:bCs w:val="1"/>
          <w:rtl w:val="0"/>
          <w:lang w:val="de-DE"/>
        </w:rPr>
        <w:t>SWR2 (Treffpunkt Klassik, Dorothea Bossert), 8.12.2019</w:t>
      </w:r>
    </w:p>
    <w:p>
      <w:pPr>
        <w:pStyle w:val="Normal.0"/>
        <w:spacing w:line="288" w:lineRule="auto"/>
        <w:jc w:val="both"/>
        <w:rPr>
          <w:rStyle w:val="Ohne"/>
          <w:i w:val="1"/>
          <w:iCs w:val="1"/>
        </w:rPr>
      </w:pPr>
      <w:r>
        <w:rPr>
          <w:rStyle w:val="Ohne"/>
          <w:i w:val="1"/>
          <w:iCs w:val="1"/>
          <w:rtl w:val="0"/>
          <w:lang w:val="de-DE"/>
        </w:rPr>
        <w:t>Stimmiges Bild</w:t>
      </w:r>
    </w:p>
    <w:p>
      <w:pPr>
        <w:pStyle w:val="Normal.0"/>
        <w:spacing w:line="288" w:lineRule="auto"/>
        <w:jc w:val="both"/>
      </w:pPr>
      <w:r>
        <w:rPr>
          <w:rtl w:val="0"/>
          <w:lang w:val="de-DE"/>
        </w:rPr>
        <w:t>Der freundliche Lockenkopf Attila Aldemir ver</w:t>
      </w:r>
      <w:r>
        <w:rPr>
          <w:rtl w:val="0"/>
          <w:lang w:val="de-DE"/>
        </w:rPr>
        <w:t>ö</w:t>
      </w:r>
      <w:r>
        <w:rPr>
          <w:rtl w:val="0"/>
          <w:lang w:val="de-DE"/>
        </w:rPr>
        <w:t>ffentlicht hier eine Portrait-CD, auf der er sich vorstellt, und zwar auf dem Instrument seiner Leidenschaft, der Viola. Er h</w:t>
      </w:r>
      <w:r>
        <w:rPr>
          <w:rtl w:val="0"/>
          <w:lang w:val="de-DE"/>
        </w:rPr>
        <w:t>ä</w:t>
      </w:r>
      <w:r>
        <w:rPr>
          <w:rtl w:val="0"/>
          <w:lang w:val="de-DE"/>
        </w:rPr>
        <w:t>tte auch Violine spielen k</w:t>
      </w:r>
      <w:r>
        <w:rPr>
          <w:rtl w:val="0"/>
          <w:lang w:val="de-DE"/>
        </w:rPr>
        <w:t>ö</w:t>
      </w:r>
      <w:r>
        <w:rPr>
          <w:rtl w:val="0"/>
          <w:lang w:val="de-DE"/>
        </w:rPr>
        <w:t>nnen, denn von diesem Instrument kommt er urspr</w:t>
      </w:r>
      <w:r>
        <w:rPr>
          <w:rtl w:val="0"/>
          <w:lang w:val="de-DE"/>
        </w:rPr>
        <w:t>ü</w:t>
      </w:r>
      <w:r>
        <w:rPr>
          <w:rtl w:val="0"/>
          <w:lang w:val="de-DE"/>
        </w:rPr>
        <w:t>nglich her und darauf hat er auch Wettbewerbe gewonnen</w:t>
      </w:r>
      <w:r>
        <w:rPr>
          <w:rtl w:val="0"/>
          <w:lang w:val="de-DE"/>
        </w:rPr>
        <w:t xml:space="preserve">… </w:t>
      </w:r>
      <w:r>
        <w:rPr>
          <w:rtl w:val="0"/>
          <w:lang w:val="de-DE"/>
        </w:rPr>
        <w:t>Aber er hat sich f</w:t>
      </w:r>
      <w:r>
        <w:rPr>
          <w:rtl w:val="0"/>
          <w:lang w:val="de-DE"/>
        </w:rPr>
        <w:t>ü</w:t>
      </w:r>
      <w:r>
        <w:rPr>
          <w:rtl w:val="0"/>
          <w:lang w:val="de-DE"/>
        </w:rPr>
        <w:t>r die Bratsche entschieden, weil sie ihm mit ihrem dunkel leidenschaftlichen tiefen Register attraktiver erschien f</w:t>
      </w:r>
      <w:r>
        <w:rPr>
          <w:rtl w:val="0"/>
          <w:lang w:val="de-DE"/>
        </w:rPr>
        <w:t>ü</w:t>
      </w:r>
      <w:r>
        <w:rPr>
          <w:rtl w:val="0"/>
          <w:lang w:val="de-DE"/>
        </w:rPr>
        <w:t>r die Werke auf seiner Debut-CD. Und so hat man hier auf dieser CD gleich drei Schwergewichte der Violaliteratur: Die Sonate f-Moll op. 120 von Johannes Brahms f</w:t>
      </w:r>
      <w:r>
        <w:rPr>
          <w:rtl w:val="0"/>
          <w:lang w:val="de-DE"/>
        </w:rPr>
        <w:t>ü</w:t>
      </w:r>
      <w:r>
        <w:rPr>
          <w:rtl w:val="0"/>
          <w:lang w:val="de-DE"/>
        </w:rPr>
        <w:t>r Klarinette und Klavier, vom Komponisten selbst ganz offiziell auch f</w:t>
      </w:r>
      <w:r>
        <w:rPr>
          <w:rtl w:val="0"/>
          <w:lang w:val="de-DE"/>
        </w:rPr>
        <w:t>ü</w:t>
      </w:r>
      <w:r>
        <w:rPr>
          <w:rtl w:val="0"/>
          <w:lang w:val="de-DE"/>
        </w:rPr>
        <w:t>r die Besetzung Viola und Klavier bestimmt. Dann die Sonate op. 147 von Dmitri Schostakowitsch, auch sie ist im Original f</w:t>
      </w:r>
      <w:r>
        <w:rPr>
          <w:rtl w:val="0"/>
          <w:lang w:val="de-DE"/>
        </w:rPr>
        <w:t>ü</w:t>
      </w:r>
      <w:r>
        <w:rPr>
          <w:rtl w:val="0"/>
          <w:lang w:val="de-DE"/>
        </w:rPr>
        <w:t>r Viola und Klavier. Und die Violinsonate von C</w:t>
      </w:r>
      <w:r>
        <w:rPr>
          <w:rtl w:val="0"/>
          <w:lang w:val="de-DE"/>
        </w:rPr>
        <w:t>é</w:t>
      </w:r>
      <w:r>
        <w:rPr>
          <w:rtl w:val="0"/>
          <w:lang w:val="de-DE"/>
        </w:rPr>
        <w:t>sar Franck in einer Fassung f</w:t>
      </w:r>
      <w:r>
        <w:rPr>
          <w:rtl w:val="0"/>
          <w:lang w:val="de-DE"/>
        </w:rPr>
        <w:t>ü</w:t>
      </w:r>
      <w:r>
        <w:rPr>
          <w:rtl w:val="0"/>
          <w:lang w:val="de-DE"/>
        </w:rPr>
        <w:t>r Viola. Das traut sich kaum jemand. Tabea Zimmermann spielt sie manchmal, aber sonst h</w:t>
      </w:r>
      <w:r>
        <w:rPr>
          <w:rtl w:val="0"/>
          <w:lang w:val="de-DE"/>
        </w:rPr>
        <w:t>ö</w:t>
      </w:r>
      <w:r>
        <w:rPr>
          <w:rtl w:val="0"/>
          <w:lang w:val="de-DE"/>
        </w:rPr>
        <w:t xml:space="preserve">rt man das selten. </w:t>
      </w:r>
      <w:r>
        <w:rPr>
          <w:rtl w:val="0"/>
          <w:lang w:val="de-DE"/>
        </w:rPr>
        <w:t>…</w:t>
      </w:r>
    </w:p>
    <w:p>
      <w:pPr>
        <w:pStyle w:val="Normal.0"/>
        <w:spacing w:line="288" w:lineRule="auto"/>
        <w:jc w:val="both"/>
      </w:pPr>
      <w:r>
        <w:rPr>
          <w:rtl w:val="0"/>
          <w:lang w:val="de-DE"/>
        </w:rPr>
        <w:t xml:space="preserve">Das klingt sehr </w:t>
      </w:r>
      <w:r>
        <w:rPr>
          <w:rtl w:val="0"/>
          <w:lang w:val="de-DE"/>
        </w:rPr>
        <w:t>ü</w:t>
      </w:r>
      <w:r>
        <w:rPr>
          <w:rtl w:val="0"/>
          <w:lang w:val="de-DE"/>
        </w:rPr>
        <w:t>berzeugend, finde ich, die Franck-Sonate tiefergelegt, in leidenschaftliche Altlage. W</w:t>
      </w:r>
      <w:r>
        <w:rPr>
          <w:rtl w:val="0"/>
          <w:lang w:val="de-DE"/>
        </w:rPr>
        <w:t>ä</w:t>
      </w:r>
      <w:r>
        <w:rPr>
          <w:rtl w:val="0"/>
          <w:lang w:val="de-DE"/>
        </w:rPr>
        <w:t>hrend die Geiger die Leidenschaft und Spannung dieser Sonate eher aus einem virtuos-furiosen Rubatostil aufbauen, setzt Attila Aldemir auf die Erotik und Durchschlagskraft der satten, sonoren Tiefe seines Instrumentes und interpretiert die hohen Lagen als w</w:t>
      </w:r>
      <w:r>
        <w:rPr>
          <w:rtl w:val="0"/>
          <w:lang w:val="de-DE"/>
        </w:rPr>
        <w:t>ä</w:t>
      </w:r>
      <w:r>
        <w:rPr>
          <w:rtl w:val="0"/>
          <w:lang w:val="de-DE"/>
        </w:rPr>
        <w:t xml:space="preserve">ren es arpeggiohaft angerissene Obtertonspektren. Insgesamt ist seine Interpretation eher klangorientiert und auf die Gestaltung der weiten, weitausgreifenden Phrasen angelegt als auf Beweglichkeit und musikalische Details </w:t>
      </w:r>
      <w:r>
        <w:rPr>
          <w:rtl w:val="0"/>
          <w:lang w:val="de-DE"/>
        </w:rPr>
        <w:t xml:space="preserve">– </w:t>
      </w:r>
      <w:r>
        <w:rPr>
          <w:rtl w:val="0"/>
          <w:lang w:val="de-DE"/>
        </w:rPr>
        <w:t>das ist vielleicht auch der im Vergleich zur Violine etwas schwereren Ansprache seines Instrumentes geschuldet. Daf</w:t>
      </w:r>
      <w:r>
        <w:rPr>
          <w:rtl w:val="0"/>
          <w:lang w:val="de-DE"/>
        </w:rPr>
        <w:t>ü</w:t>
      </w:r>
      <w:r>
        <w:rPr>
          <w:rtl w:val="0"/>
          <w:lang w:val="de-DE"/>
        </w:rPr>
        <w:t>r gestaltet sein Partner am Klavier, der aus Israel stammende Itamar Golan umso differenzierter und l</w:t>
      </w:r>
      <w:r>
        <w:rPr>
          <w:rtl w:val="0"/>
          <w:lang w:val="de-DE"/>
        </w:rPr>
        <w:t>ä</w:t>
      </w:r>
      <w:r>
        <w:rPr>
          <w:rtl w:val="0"/>
          <w:lang w:val="de-DE"/>
        </w:rPr>
        <w:t>sst C</w:t>
      </w:r>
      <w:r>
        <w:rPr>
          <w:rtl w:val="0"/>
          <w:lang w:val="de-DE"/>
        </w:rPr>
        <w:t>é</w:t>
      </w:r>
      <w:r>
        <w:rPr>
          <w:rtl w:val="0"/>
          <w:lang w:val="de-DE"/>
        </w:rPr>
        <w:t>sar Francks Sonate jubeln, toben und perlen, immer durchh</w:t>
      </w:r>
      <w:r>
        <w:rPr>
          <w:rtl w:val="0"/>
          <w:lang w:val="de-DE"/>
        </w:rPr>
        <w:t>ö</w:t>
      </w:r>
      <w:r>
        <w:rPr>
          <w:rtl w:val="0"/>
          <w:lang w:val="de-DE"/>
        </w:rPr>
        <w:t>rbar, immer spannend und erregend. Zusammen ergibt sich f</w:t>
      </w:r>
      <w:r>
        <w:rPr>
          <w:rtl w:val="0"/>
          <w:lang w:val="de-DE"/>
        </w:rPr>
        <w:t>ü</w:t>
      </w:r>
      <w:r>
        <w:rPr>
          <w:rtl w:val="0"/>
          <w:lang w:val="de-DE"/>
        </w:rPr>
        <w:t xml:space="preserve">r mich ein stimmiges Bild. </w:t>
      </w:r>
    </w:p>
    <w:p>
      <w:pPr>
        <w:pStyle w:val="Normal.0"/>
        <w:spacing w:line="288" w:lineRule="auto"/>
        <w:jc w:val="both"/>
      </w:pPr>
      <w:r>
        <w:rPr>
          <w:rtl w:val="0"/>
          <w:lang w:val="de-DE"/>
        </w:rPr>
        <w:t>Unbedingt h</w:t>
      </w:r>
      <w:r>
        <w:rPr>
          <w:rtl w:val="0"/>
          <w:lang w:val="de-DE"/>
        </w:rPr>
        <w:t>ö</w:t>
      </w:r>
      <w:r>
        <w:rPr>
          <w:rtl w:val="0"/>
          <w:lang w:val="de-DE"/>
        </w:rPr>
        <w:t>renswert ist der Klang seines Instrumentes, von dem er auch im Booklet schw</w:t>
      </w:r>
      <w:r>
        <w:rPr>
          <w:rtl w:val="0"/>
          <w:lang w:val="de-DE"/>
        </w:rPr>
        <w:t>ä</w:t>
      </w:r>
      <w:r>
        <w:rPr>
          <w:rtl w:val="0"/>
          <w:lang w:val="de-DE"/>
        </w:rPr>
        <w:t>rmt: sonor und kraftvoll in der Tiefe, mit einer warmen, dabei leichten und fast silbrigen H</w:t>
      </w:r>
      <w:r>
        <w:rPr>
          <w:rtl w:val="0"/>
          <w:lang w:val="de-DE"/>
        </w:rPr>
        <w:t>ö</w:t>
      </w:r>
      <w:r>
        <w:rPr>
          <w:rtl w:val="0"/>
          <w:lang w:val="de-DE"/>
        </w:rPr>
        <w:t>he, wunderbar ausgeglichen in allen Lagen. Diese Viola ist eine Ber</w:t>
      </w:r>
      <w:r>
        <w:rPr>
          <w:rtl w:val="0"/>
          <w:lang w:val="de-DE"/>
        </w:rPr>
        <w:t>ü</w:t>
      </w:r>
      <w:r>
        <w:rPr>
          <w:rtl w:val="0"/>
          <w:lang w:val="de-DE"/>
        </w:rPr>
        <w:t xml:space="preserve">hmtheit: ein Instrument des Geigenbauers Peregrini Zanetti aus Brescia und stammt etwa von 1560 </w:t>
      </w:r>
      <w:r>
        <w:rPr>
          <w:rtl w:val="0"/>
          <w:lang w:val="de-DE"/>
        </w:rPr>
        <w:t xml:space="preserve">– </w:t>
      </w:r>
      <w:r>
        <w:rPr>
          <w:rtl w:val="0"/>
          <w:lang w:val="de-DE"/>
        </w:rPr>
        <w:t>Curt Sachs beschreibt das Instrument 1917 in seinem ma</w:t>
      </w:r>
      <w:r>
        <w:rPr>
          <w:rtl w:val="0"/>
          <w:lang w:val="de-DE"/>
        </w:rPr>
        <w:t>ß</w:t>
      </w:r>
      <w:r>
        <w:rPr>
          <w:rtl w:val="0"/>
          <w:lang w:val="de-DE"/>
        </w:rPr>
        <w:t xml:space="preserve">stabsetzenden </w:t>
      </w:r>
      <w:r>
        <w:rPr>
          <w:rtl w:val="0"/>
          <w:lang w:val="de-DE"/>
        </w:rPr>
        <w:t>„</w:t>
      </w:r>
      <w:r>
        <w:rPr>
          <w:rtl w:val="0"/>
          <w:lang w:val="de-DE"/>
        </w:rPr>
        <w:t>Real-Lexikon der Musikinstrumente</w:t>
      </w:r>
      <w:r>
        <w:rPr>
          <w:rtl w:val="0"/>
          <w:lang w:val="de-DE"/>
        </w:rPr>
        <w:t xml:space="preserve">“ </w:t>
      </w:r>
      <w:r>
        <w:rPr>
          <w:rtl w:val="0"/>
          <w:lang w:val="de-DE"/>
        </w:rPr>
        <w:t>ausf</w:t>
      </w:r>
      <w:r>
        <w:rPr>
          <w:rtl w:val="0"/>
          <w:lang w:val="de-DE"/>
        </w:rPr>
        <w:t>ü</w:t>
      </w:r>
      <w:r>
        <w:rPr>
          <w:rtl w:val="0"/>
          <w:lang w:val="de-DE"/>
        </w:rPr>
        <w:t xml:space="preserve">hrlich und bezeichnet sie als die </w:t>
      </w:r>
      <w:r>
        <w:rPr>
          <w:rtl w:val="0"/>
          <w:lang w:val="de-DE"/>
        </w:rPr>
        <w:t>ä</w:t>
      </w:r>
      <w:r>
        <w:rPr>
          <w:rtl w:val="0"/>
          <w:lang w:val="de-DE"/>
        </w:rPr>
        <w:t>lteste erhaltene Viola da Braccio. Die ber</w:t>
      </w:r>
      <w:r>
        <w:rPr>
          <w:rtl w:val="0"/>
          <w:lang w:val="de-DE"/>
        </w:rPr>
        <w:t>ü</w:t>
      </w:r>
      <w:r>
        <w:rPr>
          <w:rtl w:val="0"/>
          <w:lang w:val="de-DE"/>
        </w:rPr>
        <w:t>hmten Stradivaris sind etwa 100 Jahre sp</w:t>
      </w:r>
      <w:r>
        <w:rPr>
          <w:rtl w:val="0"/>
          <w:lang w:val="de-DE"/>
        </w:rPr>
        <w:t>ä</w:t>
      </w:r>
      <w:r>
        <w:rPr>
          <w:rtl w:val="0"/>
          <w:lang w:val="de-DE"/>
        </w:rPr>
        <w:t xml:space="preserve">ter gebaut worden. </w:t>
      </w:r>
    </w:p>
    <w:p>
      <w:pPr>
        <w:pStyle w:val="Normal.0"/>
        <w:spacing w:line="288" w:lineRule="auto"/>
        <w:jc w:val="both"/>
      </w:pPr>
      <w:r>
        <w:rPr>
          <w:rtl w:val="0"/>
          <w:lang w:val="de-DE"/>
        </w:rPr>
        <w:t>-----------------------------</w:t>
      </w:r>
    </w:p>
    <w:p>
      <w:pPr>
        <w:pStyle w:val="Normal.0"/>
        <w:spacing w:line="288" w:lineRule="auto"/>
        <w:jc w:val="both"/>
        <w:rPr>
          <w:rStyle w:val="Ohne"/>
          <w:b w:val="1"/>
          <w:bCs w:val="1"/>
        </w:rPr>
      </w:pPr>
      <w:r>
        <w:rPr>
          <w:rtl w:val="0"/>
          <w:lang w:val="de-DE"/>
        </w:rPr>
        <w:t xml:space="preserve">6. </w:t>
      </w:r>
      <w:r>
        <w:rPr>
          <w:rStyle w:val="Ohne"/>
          <w:b w:val="1"/>
          <w:bCs w:val="1"/>
          <w:rtl w:val="0"/>
          <w:lang w:val="de-DE"/>
        </w:rPr>
        <w:t>Klassik Heute (Verena D</w:t>
      </w:r>
      <w:r>
        <w:rPr>
          <w:rStyle w:val="Ohne"/>
          <w:b w:val="1"/>
          <w:bCs w:val="1"/>
          <w:rtl w:val="0"/>
          <w:lang w:val="de-DE"/>
        </w:rPr>
        <w:t>ü</w:t>
      </w:r>
      <w:r>
        <w:rPr>
          <w:rStyle w:val="Ohne"/>
          <w:b w:val="1"/>
          <w:bCs w:val="1"/>
          <w:rtl w:val="0"/>
          <w:lang w:val="de-DE"/>
        </w:rPr>
        <w:t>ren), 10.12.2019</w:t>
      </w:r>
    </w:p>
    <w:p>
      <w:pPr>
        <w:pStyle w:val="Normal.0"/>
        <w:spacing w:line="288" w:lineRule="auto"/>
        <w:jc w:val="both"/>
      </w:pPr>
      <w:r>
        <w:rPr>
          <w:rtl w:val="0"/>
          <w:lang w:val="de-DE"/>
        </w:rPr>
        <w:t xml:space="preserve">Der Bratschist Atilla Aldemir hat seine neueste Platte, die bei gwk erschienen ist, </w:t>
      </w:r>
      <w:r>
        <w:rPr>
          <w:rtl w:val="0"/>
          <w:lang w:val="de-DE"/>
        </w:rPr>
        <w:t>„</w:t>
      </w:r>
      <w:r>
        <w:rPr>
          <w:rtl w:val="0"/>
          <w:lang w:val="de-DE"/>
        </w:rPr>
        <w:t>Passion</w:t>
      </w:r>
      <w:r>
        <w:rPr>
          <w:rtl w:val="0"/>
          <w:lang w:val="de-DE"/>
        </w:rPr>
        <w:t xml:space="preserve">“ </w:t>
      </w:r>
      <w:r>
        <w:rPr>
          <w:rtl w:val="0"/>
          <w:lang w:val="de-DE"/>
        </w:rPr>
        <w:t>genannt und in der Tat h</w:t>
      </w:r>
      <w:r>
        <w:rPr>
          <w:rtl w:val="0"/>
          <w:lang w:val="de-DE"/>
        </w:rPr>
        <w:t>ä</w:t>
      </w:r>
      <w:r>
        <w:rPr>
          <w:rtl w:val="0"/>
          <w:lang w:val="de-DE"/>
        </w:rPr>
        <w:t>tte der Titel kaum besser gew</w:t>
      </w:r>
      <w:r>
        <w:rPr>
          <w:rtl w:val="0"/>
          <w:lang w:val="de-DE"/>
        </w:rPr>
        <w:t>ä</w:t>
      </w:r>
      <w:r>
        <w:rPr>
          <w:rtl w:val="0"/>
          <w:lang w:val="de-DE"/>
        </w:rPr>
        <w:t>hlt sein k</w:t>
      </w:r>
      <w:r>
        <w:rPr>
          <w:rtl w:val="0"/>
          <w:lang w:val="de-DE"/>
        </w:rPr>
        <w:t>ö</w:t>
      </w:r>
      <w:r>
        <w:rPr>
          <w:rtl w:val="0"/>
          <w:lang w:val="de-DE"/>
        </w:rPr>
        <w:t>nnen. Die Leidenschaft Aldemirs f</w:t>
      </w:r>
      <w:r>
        <w:rPr>
          <w:rtl w:val="0"/>
          <w:lang w:val="de-DE"/>
        </w:rPr>
        <w:t>ü</w:t>
      </w:r>
      <w:r>
        <w:rPr>
          <w:rtl w:val="0"/>
          <w:lang w:val="de-DE"/>
        </w:rPr>
        <w:t>r sein Instrument und die von ihm gew</w:t>
      </w:r>
      <w:r>
        <w:rPr>
          <w:rtl w:val="0"/>
          <w:lang w:val="de-DE"/>
        </w:rPr>
        <w:t>ä</w:t>
      </w:r>
      <w:r>
        <w:rPr>
          <w:rtl w:val="0"/>
          <w:lang w:val="de-DE"/>
        </w:rPr>
        <w:t>hlten Werke wird auf dieser Doppel-CD in jeder Minute deutlich. Und in der Tat braucht man f</w:t>
      </w:r>
      <w:r>
        <w:rPr>
          <w:rtl w:val="0"/>
          <w:lang w:val="de-DE"/>
        </w:rPr>
        <w:t>ü</w:t>
      </w:r>
      <w:r>
        <w:rPr>
          <w:rtl w:val="0"/>
          <w:lang w:val="de-DE"/>
        </w:rPr>
        <w:t xml:space="preserve">r das Leben als Bratschist eine tiefe </w:t>
      </w:r>
      <w:r>
        <w:rPr>
          <w:rtl w:val="0"/>
          <w:lang w:val="de-DE"/>
        </w:rPr>
        <w:t>Ü</w:t>
      </w:r>
      <w:r>
        <w:rPr>
          <w:rtl w:val="0"/>
          <w:lang w:val="de-DE"/>
        </w:rPr>
        <w:t xml:space="preserve">berzeugung und ein dickes Fell </w:t>
      </w:r>
      <w:r>
        <w:rPr>
          <w:rtl w:val="0"/>
          <w:lang w:val="de-DE"/>
        </w:rPr>
        <w:t xml:space="preserve">– </w:t>
      </w:r>
      <w:r>
        <w:rPr>
          <w:rtl w:val="0"/>
          <w:lang w:val="de-DE"/>
        </w:rPr>
        <w:t>immer noch ist das Mittelinstrument zwischen Violine und Violoncello verrufen in der Musikwelt und im Orchestergraben. V</w:t>
      </w:r>
      <w:r>
        <w:rPr>
          <w:rtl w:val="0"/>
          <w:lang w:val="de-DE"/>
        </w:rPr>
        <w:t>ö</w:t>
      </w:r>
      <w:r>
        <w:rPr>
          <w:rtl w:val="0"/>
          <w:lang w:val="de-DE"/>
        </w:rPr>
        <w:t xml:space="preserve">llig zu Unrecht! </w:t>
      </w:r>
      <w:r>
        <w:rPr>
          <w:rtl w:val="0"/>
          <w:lang w:val="de-DE"/>
        </w:rPr>
        <w:t xml:space="preserve">… </w:t>
      </w:r>
      <w:r>
        <w:rPr>
          <w:rtl w:val="0"/>
          <w:lang w:val="de-DE"/>
        </w:rPr>
        <w:t>H</w:t>
      </w:r>
      <w:r>
        <w:rPr>
          <w:rtl w:val="0"/>
          <w:lang w:val="de-DE"/>
        </w:rPr>
        <w:t>ö</w:t>
      </w:r>
      <w:r>
        <w:rPr>
          <w:rtl w:val="0"/>
          <w:lang w:val="de-DE"/>
        </w:rPr>
        <w:t>rt man seine neue Aufnahme, so ist man versucht, zu sagen, dass diesem Instrument sein Herz geh</w:t>
      </w:r>
      <w:r>
        <w:rPr>
          <w:rtl w:val="0"/>
          <w:lang w:val="de-DE"/>
        </w:rPr>
        <w:t>ö</w:t>
      </w:r>
      <w:r>
        <w:rPr>
          <w:rtl w:val="0"/>
          <w:lang w:val="de-DE"/>
        </w:rPr>
        <w:t xml:space="preserve">rt </w:t>
      </w:r>
      <w:r>
        <w:rPr>
          <w:rtl w:val="0"/>
          <w:lang w:val="de-DE"/>
        </w:rPr>
        <w:t xml:space="preserve">– </w:t>
      </w:r>
      <w:r>
        <w:rPr>
          <w:rtl w:val="0"/>
          <w:lang w:val="de-DE"/>
        </w:rPr>
        <w:t>so entschied er sich auch, eine Einspielung der Sonate f-Moll op. 120, 1 von Johannes Brahms und C</w:t>
      </w:r>
      <w:r>
        <w:rPr>
          <w:rtl w:val="0"/>
          <w:lang w:val="de-DE"/>
        </w:rPr>
        <w:t>é</w:t>
      </w:r>
      <w:r>
        <w:rPr>
          <w:rtl w:val="0"/>
          <w:lang w:val="de-DE"/>
        </w:rPr>
        <w:t xml:space="preserve">sar Francks Violinsonate A-Dur auf der Viola vorzunehmen </w:t>
      </w:r>
      <w:r>
        <w:rPr>
          <w:rtl w:val="0"/>
          <w:lang w:val="de-DE"/>
        </w:rPr>
        <w:t>…</w:t>
      </w:r>
      <w:r>
        <w:rPr>
          <w:rtl w:val="0"/>
          <w:lang w:val="de-DE"/>
        </w:rPr>
        <w:t xml:space="preserve">. </w:t>
      </w:r>
    </w:p>
    <w:p>
      <w:pPr>
        <w:pStyle w:val="Normal.0"/>
        <w:spacing w:line="288" w:lineRule="auto"/>
        <w:jc w:val="both"/>
      </w:pPr>
      <w:r>
        <w:rPr>
          <w:rtl w:val="0"/>
          <w:lang w:val="de-DE"/>
        </w:rPr>
        <w:t>Bereits von den ersten Takten der Brahms-Sonate an gelingt es Aldemir, den H</w:t>
      </w:r>
      <w:r>
        <w:rPr>
          <w:rtl w:val="0"/>
          <w:lang w:val="de-DE"/>
        </w:rPr>
        <w:t>ö</w:t>
      </w:r>
      <w:r>
        <w:rPr>
          <w:rtl w:val="0"/>
          <w:lang w:val="de-DE"/>
        </w:rPr>
        <w:t>rer mit seinem leidenschaftlichen Spiel, aber auch mit dem warmen Timbre dieses Instruments in seinen Bann zu ziehen. Der volle und warme Klang leidet auch nicht in den eher virtuosen S</w:t>
      </w:r>
      <w:r>
        <w:rPr>
          <w:rtl w:val="0"/>
          <w:lang w:val="de-DE"/>
        </w:rPr>
        <w:t>ä</w:t>
      </w:r>
      <w:r>
        <w:rPr>
          <w:rtl w:val="0"/>
          <w:lang w:val="de-DE"/>
        </w:rPr>
        <w:t>tzen wie beispielsweise dem Allegro der Franck-Sonate oder dem Allegretto von Schostakowitschs Werk. Gerade wenn man Francks Original-Version mit Violine im Ohr hat, so wird deutlich, wie sehr das Werk durch die Verwendung der Bratsche klanglich und an Intensit</w:t>
      </w:r>
      <w:r>
        <w:rPr>
          <w:rtl w:val="0"/>
          <w:lang w:val="de-DE"/>
        </w:rPr>
        <w:t>ä</w:t>
      </w:r>
      <w:r>
        <w:rPr>
          <w:rtl w:val="0"/>
          <w:lang w:val="de-DE"/>
        </w:rPr>
        <w:t>t gewinnt. Durchgehend schlicht brillant gespielt ist Schostakowitschs Werk, das er noch auf dem Sterbebett vollendete.</w:t>
      </w:r>
    </w:p>
    <w:p>
      <w:pPr>
        <w:pStyle w:val="Normal.0"/>
        <w:spacing w:line="288" w:lineRule="auto"/>
        <w:jc w:val="both"/>
      </w:pPr>
      <w:r>
        <w:rPr>
          <w:rStyle w:val="Ohne"/>
          <w:rtl w:val="0"/>
          <w:lang w:val="de-DE"/>
        </w:rPr>
        <w:t>F</w:t>
      </w:r>
      <w:r>
        <w:rPr>
          <w:rStyle w:val="Ohne"/>
          <w:rtl w:val="0"/>
          <w:lang w:val="de-DE"/>
        </w:rPr>
        <w:t>ü</w:t>
      </w:r>
      <w:r>
        <w:rPr>
          <w:rStyle w:val="Ohne"/>
          <w:rtl w:val="0"/>
          <w:lang w:val="de-DE"/>
        </w:rPr>
        <w:t>r die Duo-Werke der Aufnahme hat sich Aldemir als musikalischen Partner den Pianisten Itamar Golan ausgesucht. Die beiden Musiker kennen sich seit einem Treffen in Israel und dass die Chemie zwischen ihnen stimmt, ist unschwer zu erkennen. Golan gelingt der Balanceakt, Aldemir musikalisch auf H</w:t>
      </w:r>
      <w:r>
        <w:rPr>
          <w:rStyle w:val="Ohne"/>
          <w:rtl w:val="0"/>
          <w:lang w:val="de-DE"/>
        </w:rPr>
        <w:t>ä</w:t>
      </w:r>
      <w:r>
        <w:rPr>
          <w:rStyle w:val="Ohne"/>
          <w:rtl w:val="0"/>
          <w:lang w:val="de-DE"/>
        </w:rPr>
        <w:t>nden zu tragen, ohne selbst an Strahlkraft und Brillanz zu verlieren oder gar zu verschwinden. Erg</w:t>
      </w:r>
      <w:r>
        <w:rPr>
          <w:rStyle w:val="Ohne"/>
          <w:rtl w:val="0"/>
          <w:lang w:val="de-DE"/>
        </w:rPr>
        <w:t>ä</w:t>
      </w:r>
      <w:r>
        <w:rPr>
          <w:rStyle w:val="Ohne"/>
          <w:rtl w:val="0"/>
          <w:lang w:val="de-DE"/>
        </w:rPr>
        <w:t xml:space="preserve">nzt werden die drei beeindruckenden Duo-Werke um drei Solo-Werke, von denen das </w:t>
      </w:r>
      <w:r>
        <w:rPr>
          <w:rStyle w:val="Ohne"/>
          <w:i w:val="1"/>
          <w:iCs w:val="1"/>
          <w:rtl w:val="0"/>
          <w:lang w:val="de-DE"/>
        </w:rPr>
        <w:t>Capriccio</w:t>
      </w:r>
      <w:r>
        <w:rPr>
          <w:rStyle w:val="Ohne"/>
          <w:rtl w:val="0"/>
          <w:lang w:val="de-DE"/>
        </w:rPr>
        <w:t xml:space="preserve"> von Necil Kazim Akses und das dem Musiker gewidmete </w:t>
      </w:r>
      <w:r>
        <w:rPr>
          <w:rStyle w:val="Ohne"/>
          <w:i w:val="1"/>
          <w:iCs w:val="1"/>
          <w:rtl w:val="0"/>
          <w:lang w:val="de-DE"/>
        </w:rPr>
        <w:t>Troja</w:t>
      </w:r>
      <w:r>
        <w:rPr>
          <w:rStyle w:val="Ohne"/>
          <w:rtl w:val="0"/>
          <w:lang w:val="de-DE"/>
        </w:rPr>
        <w:t xml:space="preserve"> von Halit Turgay Ersteinspielungen sind. Hier bekennt sich Aldemir zur Extreme und greift zu einer ganz neuen Viola, einem Instrument von Alexandre Breton von 2017, seinem </w:t>
      </w:r>
      <w:r>
        <w:rPr>
          <w:rStyle w:val="Ohne"/>
          <w:rtl w:val="0"/>
          <w:lang w:val="de-DE"/>
        </w:rPr>
        <w:t>„</w:t>
      </w:r>
      <w:r>
        <w:rPr>
          <w:rStyle w:val="Ohne"/>
          <w:rtl w:val="0"/>
          <w:lang w:val="de-DE"/>
        </w:rPr>
        <w:t>Rennwagen</w:t>
      </w:r>
      <w:r>
        <w:rPr>
          <w:rStyle w:val="Ohne"/>
          <w:rtl w:val="0"/>
          <w:lang w:val="de-DE"/>
        </w:rPr>
        <w:t>“</w:t>
      </w:r>
      <w:r>
        <w:rPr>
          <w:rStyle w:val="Ohne"/>
          <w:rtl w:val="0"/>
          <w:lang w:val="de-DE"/>
        </w:rPr>
        <w:t>. Ist der Klang des j</w:t>
      </w:r>
      <w:r>
        <w:rPr>
          <w:rStyle w:val="Ohne"/>
          <w:rtl w:val="0"/>
          <w:lang w:val="de-DE"/>
        </w:rPr>
        <w:t>ü</w:t>
      </w:r>
      <w:r>
        <w:rPr>
          <w:rStyle w:val="Ohne"/>
          <w:rtl w:val="0"/>
          <w:lang w:val="de-DE"/>
        </w:rPr>
        <w:t>ngeren Instruments zwar sch</w:t>
      </w:r>
      <w:r>
        <w:rPr>
          <w:rStyle w:val="Ohne"/>
          <w:rtl w:val="0"/>
          <w:lang w:val="de-DE"/>
        </w:rPr>
        <w:t>ä</w:t>
      </w:r>
      <w:r>
        <w:rPr>
          <w:rStyle w:val="Ohne"/>
          <w:rtl w:val="0"/>
          <w:lang w:val="de-DE"/>
        </w:rPr>
        <w:t>rfer als der der Zanetti, so passt dies hervorragend zu den neueren Kl</w:t>
      </w:r>
      <w:r>
        <w:rPr>
          <w:rStyle w:val="Ohne"/>
          <w:rtl w:val="0"/>
          <w:lang w:val="de-DE"/>
        </w:rPr>
        <w:t>ä</w:t>
      </w:r>
      <w:r>
        <w:rPr>
          <w:rStyle w:val="Ohne"/>
          <w:rtl w:val="0"/>
          <w:lang w:val="de-DE"/>
        </w:rPr>
        <w:t>ngen. Sein im wahrsten Sinne des Wortes leidenschaftliches Doppel-Album beschlie</w:t>
      </w:r>
      <w:r>
        <w:rPr>
          <w:rStyle w:val="Ohne"/>
          <w:rtl w:val="0"/>
          <w:lang w:val="de-DE"/>
        </w:rPr>
        <w:t>ß</w:t>
      </w:r>
      <w:r>
        <w:rPr>
          <w:rStyle w:val="Ohne"/>
          <w:rtl w:val="0"/>
          <w:lang w:val="de-DE"/>
        </w:rPr>
        <w:t>t Atilla Aldemir mit einer Liebeserkl</w:t>
      </w:r>
      <w:r>
        <w:rPr>
          <w:rStyle w:val="Ohne"/>
          <w:rtl w:val="0"/>
          <w:lang w:val="de-DE"/>
        </w:rPr>
        <w:t>ä</w:t>
      </w:r>
      <w:r>
        <w:rPr>
          <w:rStyle w:val="Ohne"/>
          <w:rtl w:val="0"/>
          <w:lang w:val="de-DE"/>
        </w:rPr>
        <w:t xml:space="preserve">rung an das Werk, das ihn zur Bratsche gebracht hat, das innig und hochvirtuos gespielte </w:t>
      </w:r>
      <w:r>
        <w:rPr>
          <w:rStyle w:val="Ohne"/>
          <w:i w:val="1"/>
          <w:iCs w:val="1"/>
          <w:rtl w:val="0"/>
          <w:lang w:val="de-DE"/>
        </w:rPr>
        <w:t xml:space="preserve">Capriccio Hommage </w:t>
      </w:r>
      <w:r>
        <w:rPr>
          <w:rStyle w:val="Ohne"/>
          <w:i w:val="1"/>
          <w:iCs w:val="1"/>
          <w:rtl w:val="0"/>
          <w:lang w:val="de-DE"/>
        </w:rPr>
        <w:t xml:space="preserve">à </w:t>
      </w:r>
      <w:r>
        <w:rPr>
          <w:rStyle w:val="Ohne"/>
          <w:i w:val="1"/>
          <w:iCs w:val="1"/>
          <w:rtl w:val="0"/>
          <w:lang w:val="de-DE"/>
        </w:rPr>
        <w:t xml:space="preserve">Paganini </w:t>
      </w:r>
      <w:r>
        <w:rPr>
          <w:rStyle w:val="Ohne"/>
          <w:rtl w:val="0"/>
          <w:lang w:val="de-DE"/>
        </w:rPr>
        <w:t>von Henri Vieuxtemps</w:t>
      </w:r>
      <w:r>
        <w:rPr>
          <w:rStyle w:val="Ohne"/>
          <w:rtl w:val="0"/>
          <w:lang w:val="de-DE"/>
        </w:rPr>
        <w:t>…</w:t>
      </w:r>
      <w:r>
        <w:rPr>
          <w:rStyle w:val="Ohne"/>
          <w:rtl w:val="0"/>
          <w:lang w:val="de-DE"/>
        </w:rPr>
        <w:t xml:space="preserve">. </w:t>
      </w:r>
      <w:r>
        <w:rPr>
          <w:rStyle w:val="Ohne"/>
          <w:rtl w:val="0"/>
          <w:lang w:val="en-US"/>
        </w:rPr>
        <w:t>Ein tolles Finale und ein ausgesprochen intensives.</w:t>
      </w:r>
    </w:p>
    <w:p>
      <w:pPr>
        <w:pStyle w:val="Normal.0"/>
        <w:spacing w:line="288" w:lineRule="auto"/>
        <w:jc w:val="both"/>
        <w:rPr>
          <w:lang w:val="en-US"/>
        </w:rPr>
      </w:pPr>
      <w:r>
        <w:rPr>
          <w:rtl w:val="0"/>
          <w:lang w:val="en-US"/>
        </w:rPr>
        <w:t>-----------------------------</w:t>
      </w:r>
    </w:p>
    <w:p>
      <w:pPr>
        <w:pStyle w:val="Normal.0"/>
        <w:spacing w:line="288" w:lineRule="auto"/>
        <w:jc w:val="both"/>
        <w:rPr>
          <w:rStyle w:val="Ohne"/>
          <w:b w:val="1"/>
          <w:bCs w:val="1"/>
        </w:rPr>
      </w:pPr>
      <w:r>
        <w:rPr>
          <w:rtl w:val="0"/>
          <w:lang w:val="de-DE"/>
        </w:rPr>
        <w:t>7.</w:t>
      </w:r>
      <w:r>
        <w:rPr>
          <w:rStyle w:val="Ohne"/>
          <w:b w:val="1"/>
          <w:bCs w:val="1"/>
          <w:rtl w:val="0"/>
          <w:lang w:val="de-DE"/>
        </w:rPr>
        <w:t xml:space="preserve"> </w:t>
      </w:r>
      <w:r>
        <w:rPr>
          <w:rStyle w:val="Ohne"/>
          <w:b w:val="1"/>
          <w:bCs w:val="1"/>
          <w:rtl w:val="0"/>
          <w:lang w:val="de-DE"/>
        </w:rPr>
        <w:t>Online Merker (Dr. Ingobert Waltenberger), 08.11.2019</w:t>
      </w:r>
    </w:p>
    <w:p>
      <w:pPr>
        <w:pStyle w:val="Normal.0"/>
        <w:spacing w:line="288" w:lineRule="auto"/>
        <w:jc w:val="both"/>
      </w:pPr>
      <w:r>
        <w:rPr>
          <w:rtl w:val="0"/>
          <w:lang w:val="de-DE"/>
        </w:rPr>
        <w:t>„</w:t>
      </w:r>
      <w:r>
        <w:rPr>
          <w:rtl w:val="0"/>
          <w:lang w:val="de-DE"/>
        </w:rPr>
        <w:t>Urw</w:t>
      </w:r>
      <w:r>
        <w:rPr>
          <w:rtl w:val="0"/>
          <w:lang w:val="de-DE"/>
        </w:rPr>
        <w:t>ü</w:t>
      </w:r>
      <w:r>
        <w:rPr>
          <w:rtl w:val="0"/>
          <w:lang w:val="de-DE"/>
        </w:rPr>
        <w:t>chsig und sensitiv</w:t>
      </w:r>
      <w:r>
        <w:rPr>
          <w:rtl w:val="0"/>
          <w:lang w:val="de-DE"/>
        </w:rPr>
        <w:t xml:space="preserve">“ </w:t>
      </w:r>
      <w:r>
        <w:rPr>
          <w:rtl w:val="0"/>
          <w:lang w:val="de-DE"/>
        </w:rPr>
        <w:t>darf als Markenzeichen dieses eminent packenden Duos gelten. F</w:t>
      </w:r>
      <w:r>
        <w:rPr>
          <w:rtl w:val="0"/>
          <w:lang w:val="de-DE"/>
        </w:rPr>
        <w:t>ü</w:t>
      </w:r>
      <w:r>
        <w:rPr>
          <w:rtl w:val="0"/>
          <w:lang w:val="de-DE"/>
        </w:rPr>
        <w:t>r den t</w:t>
      </w:r>
      <w:r>
        <w:rPr>
          <w:rtl w:val="0"/>
          <w:lang w:val="de-DE"/>
        </w:rPr>
        <w:t>ü</w:t>
      </w:r>
      <w:r>
        <w:rPr>
          <w:rtl w:val="0"/>
          <w:lang w:val="de-DE"/>
        </w:rPr>
        <w:t>rkischen Bratschisten</w:t>
      </w:r>
      <w:r>
        <w:rPr>
          <w:rtl w:val="0"/>
          <w:lang w:val="de-DE"/>
        </w:rPr>
        <w:t> </w:t>
      </w:r>
      <w:r>
        <w:rPr>
          <w:rStyle w:val="Ohne"/>
          <w:b w:val="1"/>
          <w:bCs w:val="1"/>
          <w:rtl w:val="0"/>
          <w:lang w:val="de-DE"/>
        </w:rPr>
        <w:t>Attila Aldemir</w:t>
      </w:r>
      <w:r>
        <w:rPr>
          <w:rtl w:val="0"/>
          <w:lang w:val="de-DE"/>
        </w:rPr>
        <w:t>, seit 2017 Solist beim MDR-Sinfonieorchester in Leipzig, und den nicht minder ausdrucksstarken israelischen Pianisten</w:t>
      </w:r>
      <w:r>
        <w:rPr>
          <w:rtl w:val="0"/>
          <w:lang w:val="de-DE"/>
        </w:rPr>
        <w:t> </w:t>
      </w:r>
      <w:r>
        <w:rPr>
          <w:rStyle w:val="Ohne"/>
          <w:b w:val="1"/>
          <w:bCs w:val="1"/>
          <w:rtl w:val="0"/>
          <w:lang w:val="de-DE"/>
        </w:rPr>
        <w:t>Itamar Golan</w:t>
      </w:r>
      <w:r>
        <w:rPr>
          <w:rtl w:val="0"/>
          <w:lang w:val="de-DE"/>
        </w:rPr>
        <w:t> </w:t>
      </w:r>
      <w:r>
        <w:rPr>
          <w:rtl w:val="0"/>
          <w:lang w:val="de-DE"/>
        </w:rPr>
        <w:t xml:space="preserve">geht es bei ihrer kammermusikalischen Kletterpartie um alles. Risiko und somnambule Trittsicherheit, instinktives Lospreschen, Lauschen und den </w:t>
      </w:r>
      <w:r>
        <w:rPr>
          <w:rtl w:val="0"/>
          <w:lang w:val="de-DE"/>
        </w:rPr>
        <w:t>ä</w:t>
      </w:r>
      <w:r>
        <w:rPr>
          <w:rtl w:val="0"/>
          <w:lang w:val="de-DE"/>
        </w:rPr>
        <w:t>u</w:t>
      </w:r>
      <w:r>
        <w:rPr>
          <w:rtl w:val="0"/>
          <w:lang w:val="de-DE"/>
        </w:rPr>
        <w:t>ß</w:t>
      </w:r>
      <w:r>
        <w:rPr>
          <w:rtl w:val="0"/>
          <w:lang w:val="de-DE"/>
        </w:rPr>
        <w:t>ersten Griff wagen, mit einem Wort einander voll vertrauen auf dem k</w:t>
      </w:r>
      <w:r>
        <w:rPr>
          <w:rtl w:val="0"/>
          <w:lang w:val="de-DE"/>
        </w:rPr>
        <w:t>ü</w:t>
      </w:r>
      <w:r>
        <w:rPr>
          <w:rtl w:val="0"/>
          <w:lang w:val="de-DE"/>
        </w:rPr>
        <w:t>nstlerisch pr</w:t>
      </w:r>
      <w:r>
        <w:rPr>
          <w:rtl w:val="0"/>
          <w:lang w:val="de-DE"/>
        </w:rPr>
        <w:t>ä</w:t>
      </w:r>
      <w:r>
        <w:rPr>
          <w:rtl w:val="0"/>
          <w:lang w:val="de-DE"/>
        </w:rPr>
        <w:t>zise gedrechselten Seil ohne Netz in luftiger musikalischer H</w:t>
      </w:r>
      <w:r>
        <w:rPr>
          <w:rtl w:val="0"/>
          <w:lang w:val="de-DE"/>
        </w:rPr>
        <w:t>ö</w:t>
      </w:r>
      <w:r>
        <w:rPr>
          <w:rtl w:val="0"/>
          <w:lang w:val="de-DE"/>
        </w:rPr>
        <w:t>he. [</w:t>
      </w:r>
      <w:r>
        <w:rPr>
          <w:rtl w:val="0"/>
          <w:lang w:val="de-DE"/>
        </w:rPr>
        <w:t>…</w:t>
      </w:r>
      <w:r>
        <w:rPr>
          <w:rtl w:val="0"/>
          <w:lang w:val="de-DE"/>
        </w:rPr>
        <w:t>]</w:t>
      </w:r>
    </w:p>
    <w:p>
      <w:pPr>
        <w:pStyle w:val="Normal.0"/>
        <w:spacing w:line="288" w:lineRule="auto"/>
        <w:jc w:val="both"/>
      </w:pPr>
      <w:r>
        <w:rPr>
          <w:rtl w:val="0"/>
          <w:lang w:val="de-DE"/>
        </w:rPr>
        <w:t>In den Duos spielt Aldemir eine ungemein klangedle Pellegrino di Zanetto aus dem Jahr 1560, im solistischen Part eine Bratsche von Alexandre Breton von 2017.</w:t>
      </w:r>
    </w:p>
    <w:p>
      <w:pPr>
        <w:pStyle w:val="Normal.0"/>
        <w:spacing w:line="288" w:lineRule="auto"/>
        <w:jc w:val="both"/>
      </w:pPr>
      <w:r>
        <w:rPr>
          <w:rtl w:val="0"/>
          <w:lang w:val="de-DE"/>
        </w:rPr>
        <w:t>Dieses Kammermusik-Album hat nichts glatt-Gef</w:t>
      </w:r>
      <w:r>
        <w:rPr>
          <w:rtl w:val="0"/>
          <w:lang w:val="de-DE"/>
        </w:rPr>
        <w:t>ä</w:t>
      </w:r>
      <w:r>
        <w:rPr>
          <w:rtl w:val="0"/>
          <w:lang w:val="de-DE"/>
        </w:rPr>
        <w:t>lliges und badet nicht in oberfl</w:t>
      </w:r>
      <w:r>
        <w:rPr>
          <w:rtl w:val="0"/>
          <w:lang w:val="de-DE"/>
        </w:rPr>
        <w:t>ä</w:t>
      </w:r>
      <w:r>
        <w:rPr>
          <w:rtl w:val="0"/>
          <w:lang w:val="de-DE"/>
        </w:rPr>
        <w:t>chlichem Glanz. Musik ist hier in all ihrer Rauheit, existenziellen Kraft und neugierig interpretatorisch offenen Neuerkundung erfahrbar. Aufw</w:t>
      </w:r>
      <w:r>
        <w:rPr>
          <w:rtl w:val="0"/>
          <w:lang w:val="de-DE"/>
        </w:rPr>
        <w:t>ü</w:t>
      </w:r>
      <w:r>
        <w:rPr>
          <w:rtl w:val="0"/>
          <w:lang w:val="de-DE"/>
        </w:rPr>
        <w:t>hlend!</w:t>
      </w:r>
    </w:p>
    <w:p>
      <w:pPr>
        <w:pStyle w:val="Normal.0"/>
        <w:spacing w:line="288" w:lineRule="auto"/>
        <w:jc w:val="both"/>
      </w:pPr>
      <w:r>
        <w:rPr>
          <w:rtl w:val="0"/>
          <w:lang w:val="de-DE"/>
        </w:rPr>
        <w:t>-----------------------------</w:t>
      </w:r>
    </w:p>
    <w:p>
      <w:pPr>
        <w:pStyle w:val="Normal.0"/>
        <w:spacing w:line="288" w:lineRule="auto"/>
        <w:jc w:val="both"/>
        <w:rPr>
          <w:rStyle w:val="Ohne"/>
          <w:b w:val="1"/>
          <w:bCs w:val="1"/>
        </w:rPr>
      </w:pPr>
      <w:r>
        <w:rPr>
          <w:rtl w:val="0"/>
          <w:lang w:val="de-DE"/>
        </w:rPr>
        <w:t>8.</w:t>
      </w:r>
      <w:r>
        <w:rPr>
          <w:rStyle w:val="Ohne"/>
          <w:b w:val="1"/>
          <w:bCs w:val="1"/>
          <w:rtl w:val="0"/>
          <w:lang w:val="de-DE"/>
        </w:rPr>
        <w:t xml:space="preserve"> </w:t>
      </w:r>
      <w:r>
        <w:rPr>
          <w:rStyle w:val="Ohne"/>
          <w:b w:val="1"/>
          <w:bCs w:val="1"/>
          <w:rtl w:val="0"/>
          <w:lang w:val="de-DE"/>
        </w:rPr>
        <w:t>Klassik begeistert (Peter Sommeregger), 22.11.2019</w:t>
      </w:r>
    </w:p>
    <w:p>
      <w:pPr>
        <w:pStyle w:val="Normal.0"/>
        <w:spacing w:line="288" w:lineRule="auto"/>
        <w:jc w:val="both"/>
      </w:pPr>
      <w:r>
        <w:rPr>
          <w:rtl w:val="0"/>
          <w:lang w:val="de-DE"/>
        </w:rPr>
        <w:t>Der t</w:t>
      </w:r>
      <w:r>
        <w:rPr>
          <w:rtl w:val="0"/>
          <w:lang w:val="de-DE"/>
        </w:rPr>
        <w:t>ü</w:t>
      </w:r>
      <w:r>
        <w:rPr>
          <w:rtl w:val="0"/>
          <w:lang w:val="de-DE"/>
        </w:rPr>
        <w:t>rkische Geiger Atilla Aldemir, Solo-Bratschist des MDR-Sinfonieorchesters in Leipzig hat seinen Schwerpunkt in den letzten Jahren von der Violine auf die Bratsche gelegt. Bereits seit einigen Jahren konzertiert er mit dem israelischen Pianisten Itamar Golan, die beiden sind inzwischen ein gut eingespieltes Team.</w:t>
      </w:r>
    </w:p>
    <w:p>
      <w:pPr>
        <w:pStyle w:val="Normal.0"/>
        <w:spacing w:line="288" w:lineRule="auto"/>
        <w:jc w:val="both"/>
      </w:pPr>
      <w:r>
        <w:rPr>
          <w:rtl w:val="0"/>
          <w:lang w:val="de-DE"/>
        </w:rPr>
        <w:t>Auf der nun vorgelegten Doppel-CD unternimmt das Duo eine spannende musikalische Reise vom sp</w:t>
      </w:r>
      <w:r>
        <w:rPr>
          <w:rtl w:val="0"/>
          <w:lang w:val="de-DE"/>
        </w:rPr>
        <w:t>ä</w:t>
      </w:r>
      <w:r>
        <w:rPr>
          <w:rtl w:val="0"/>
          <w:lang w:val="de-DE"/>
        </w:rPr>
        <w:t>ten 19. Jahrhundert bis in die Gegenwart.</w:t>
      </w:r>
    </w:p>
    <w:p>
      <w:pPr>
        <w:pStyle w:val="Normal.0"/>
        <w:spacing w:line="288" w:lineRule="auto"/>
        <w:jc w:val="both"/>
      </w:pPr>
      <w:r>
        <w:rPr>
          <w:rtl w:val="0"/>
          <w:lang w:val="de-DE"/>
        </w:rPr>
        <w:t>Johannes Brahms</w:t>
      </w:r>
      <w:r>
        <w:rPr>
          <w:rtl w:val="0"/>
          <w:lang w:val="de-DE"/>
        </w:rPr>
        <w:t xml:space="preserve">ʼ </w:t>
      </w:r>
      <w:r>
        <w:rPr>
          <w:rtl w:val="0"/>
          <w:lang w:val="de-DE"/>
        </w:rPr>
        <w:t>Op. 120 Nr. 1 ist eine urspr</w:t>
      </w:r>
      <w:r>
        <w:rPr>
          <w:rtl w:val="0"/>
          <w:lang w:val="de-DE"/>
        </w:rPr>
        <w:t>ü</w:t>
      </w:r>
      <w:r>
        <w:rPr>
          <w:rtl w:val="0"/>
          <w:lang w:val="de-DE"/>
        </w:rPr>
        <w:t>nglich f</w:t>
      </w:r>
      <w:r>
        <w:rPr>
          <w:rtl w:val="0"/>
          <w:lang w:val="de-DE"/>
        </w:rPr>
        <w:t>ü</w:t>
      </w:r>
      <w:r>
        <w:rPr>
          <w:rtl w:val="0"/>
          <w:lang w:val="de-DE"/>
        </w:rPr>
        <w:t>r Klarinette und Klavier gedachte Sonate, die aber auch in dieser neuen Kombination von Instrumenten ihre Wirkung nicht verfehlt. Bei C</w:t>
      </w:r>
      <w:r>
        <w:rPr>
          <w:rtl w:val="0"/>
          <w:lang w:val="de-DE"/>
        </w:rPr>
        <w:t>é</w:t>
      </w:r>
      <w:r>
        <w:rPr>
          <w:rtl w:val="0"/>
          <w:lang w:val="de-DE"/>
        </w:rPr>
        <w:t>sar Francks Sonate A-Dur ersetzt die Bratsche die vom Komponisten vorgesehene Violine, was den Klang entsprechend dunkler erscheinen l</w:t>
      </w:r>
      <w:r>
        <w:rPr>
          <w:rtl w:val="0"/>
          <w:lang w:val="de-DE"/>
        </w:rPr>
        <w:t>ä</w:t>
      </w:r>
      <w:r>
        <w:rPr>
          <w:rtl w:val="0"/>
          <w:lang w:val="de-DE"/>
        </w:rPr>
        <w:t>sst.</w:t>
      </w:r>
    </w:p>
    <w:p>
      <w:pPr>
        <w:pStyle w:val="Normal.0"/>
        <w:spacing w:line="288" w:lineRule="auto"/>
        <w:jc w:val="both"/>
      </w:pPr>
      <w:r>
        <w:rPr>
          <w:rtl w:val="0"/>
          <w:lang w:val="de-DE"/>
        </w:rPr>
        <w:t>Dmitri Schostakowitschs Op. 147, der Schwanengesang des Komponisten, erklingt danach in der originalen Besetzung mit Viola und Klavier. Dieses praktisch auf dem Totenbett geschriebene, tief bewegende St</w:t>
      </w:r>
      <w:r>
        <w:rPr>
          <w:rtl w:val="0"/>
          <w:lang w:val="de-DE"/>
        </w:rPr>
        <w:t>ü</w:t>
      </w:r>
      <w:r>
        <w:rPr>
          <w:rtl w:val="0"/>
          <w:lang w:val="de-DE"/>
        </w:rPr>
        <w:t>ck entstand im Geburtsjahr Aldemirs, 1975.</w:t>
      </w:r>
    </w:p>
    <w:p>
      <w:pPr>
        <w:pStyle w:val="Normal.0"/>
        <w:spacing w:line="288" w:lineRule="auto"/>
        <w:jc w:val="both"/>
      </w:pPr>
      <w:r>
        <w:rPr>
          <w:rtl w:val="0"/>
          <w:lang w:val="de-DE"/>
        </w:rPr>
        <w:t>Diese drei Sonaten spielt Aldemir auf einer Pellegrino Zanetti aus dem Jahr 1560, wogegen er f</w:t>
      </w:r>
      <w:r>
        <w:rPr>
          <w:rtl w:val="0"/>
          <w:lang w:val="de-DE"/>
        </w:rPr>
        <w:t>ü</w:t>
      </w:r>
      <w:r>
        <w:rPr>
          <w:rtl w:val="0"/>
          <w:lang w:val="de-DE"/>
        </w:rPr>
        <w:t>r die drei folgenden Solost</w:t>
      </w:r>
      <w:r>
        <w:rPr>
          <w:rtl w:val="0"/>
          <w:lang w:val="de-DE"/>
        </w:rPr>
        <w:t>ü</w:t>
      </w:r>
      <w:r>
        <w:rPr>
          <w:rtl w:val="0"/>
          <w:lang w:val="de-DE"/>
        </w:rPr>
        <w:t xml:space="preserve">cke auf ein erst im Jahr 2017 im Atelier von Andre Breton gebautes Instrument wechselt.Neben dem Capriccio </w:t>
      </w:r>
      <w:r>
        <w:rPr>
          <w:rtl w:val="0"/>
          <w:lang w:val="de-DE"/>
        </w:rPr>
        <w:t>„</w:t>
      </w:r>
      <w:r>
        <w:rPr>
          <w:rtl w:val="0"/>
          <w:lang w:val="de-DE"/>
        </w:rPr>
        <w:t xml:space="preserve">Hommage </w:t>
      </w:r>
      <w:r>
        <w:rPr>
          <w:rtl w:val="0"/>
          <w:lang w:val="de-DE"/>
        </w:rPr>
        <w:t xml:space="preserve">à </w:t>
      </w:r>
      <w:r>
        <w:rPr>
          <w:rtl w:val="0"/>
          <w:lang w:val="de-DE"/>
        </w:rPr>
        <w:t>Paganini</w:t>
      </w:r>
      <w:r>
        <w:rPr>
          <w:rtl w:val="0"/>
          <w:lang w:val="de-DE"/>
        </w:rPr>
        <w:t xml:space="preserve">“ </w:t>
      </w:r>
      <w:r>
        <w:rPr>
          <w:rtl w:val="0"/>
          <w:lang w:val="de-DE"/>
        </w:rPr>
        <w:t xml:space="preserve">des Belgiers Henri Vieuxtemps, einem </w:t>
      </w:r>
      <w:r>
        <w:rPr>
          <w:rtl w:val="0"/>
          <w:lang w:val="de-DE"/>
        </w:rPr>
        <w:t>ä</w:t>
      </w:r>
      <w:r>
        <w:rPr>
          <w:rtl w:val="0"/>
          <w:lang w:val="de-DE"/>
        </w:rPr>
        <w:t>u</w:t>
      </w:r>
      <w:r>
        <w:rPr>
          <w:rtl w:val="0"/>
          <w:lang w:val="de-DE"/>
        </w:rPr>
        <w:t>ß</w:t>
      </w:r>
      <w:r>
        <w:rPr>
          <w:rtl w:val="0"/>
          <w:lang w:val="de-DE"/>
        </w:rPr>
        <w:t>erst virtuosen St</w:t>
      </w:r>
      <w:r>
        <w:rPr>
          <w:rtl w:val="0"/>
          <w:lang w:val="de-DE"/>
        </w:rPr>
        <w:t>ü</w:t>
      </w:r>
      <w:r>
        <w:rPr>
          <w:rtl w:val="0"/>
          <w:lang w:val="de-DE"/>
        </w:rPr>
        <w:t>ck, spielt Aldemir ein Capriccio des T</w:t>
      </w:r>
      <w:r>
        <w:rPr>
          <w:rtl w:val="0"/>
          <w:lang w:val="de-DE"/>
        </w:rPr>
        <w:t>ü</w:t>
      </w:r>
      <w:r>
        <w:rPr>
          <w:rtl w:val="0"/>
          <w:lang w:val="de-DE"/>
        </w:rPr>
        <w:t>rkischen Komponisten Necil Kozim Akses und ein ihm gewidmetes St</w:t>
      </w:r>
      <w:r>
        <w:rPr>
          <w:rtl w:val="0"/>
          <w:lang w:val="de-DE"/>
        </w:rPr>
        <w:t>ü</w:t>
      </w:r>
      <w:r>
        <w:rPr>
          <w:rtl w:val="0"/>
          <w:lang w:val="de-DE"/>
        </w:rPr>
        <w:t>ck, die Troja f</w:t>
      </w:r>
      <w:r>
        <w:rPr>
          <w:rtl w:val="0"/>
          <w:lang w:val="de-DE"/>
        </w:rPr>
        <w:t>ü</w:t>
      </w:r>
      <w:r>
        <w:rPr>
          <w:rtl w:val="0"/>
          <w:lang w:val="de-DE"/>
        </w:rPr>
        <w:t>r Viola solo des 1967 geborenen Landsmannes Halit Turgoy, das diese atmosph</w:t>
      </w:r>
      <w:r>
        <w:rPr>
          <w:rtl w:val="0"/>
          <w:lang w:val="de-DE"/>
        </w:rPr>
        <w:t>ä</w:t>
      </w:r>
      <w:r>
        <w:rPr>
          <w:rtl w:val="0"/>
          <w:lang w:val="de-DE"/>
        </w:rPr>
        <w:t>risch dichte Zeitreise beschlie</w:t>
      </w:r>
      <w:r>
        <w:rPr>
          <w:rtl w:val="0"/>
          <w:lang w:val="de-DE"/>
        </w:rPr>
        <w:t>ß</w:t>
      </w:r>
      <w:r>
        <w:rPr>
          <w:rtl w:val="0"/>
          <w:lang w:val="de-DE"/>
        </w:rPr>
        <w:t>t.</w:t>
      </w:r>
    </w:p>
    <w:p>
      <w:pPr>
        <w:pStyle w:val="Normal.0"/>
        <w:spacing w:line="288" w:lineRule="auto"/>
        <w:jc w:val="both"/>
      </w:pPr>
      <w:r>
        <w:rPr>
          <w:rtl w:val="0"/>
          <w:lang w:val="de-DE"/>
        </w:rPr>
        <w:t>F</w:t>
      </w:r>
      <w:r>
        <w:rPr>
          <w:rtl w:val="0"/>
          <w:lang w:val="de-DE"/>
        </w:rPr>
        <w:t>ü</w:t>
      </w:r>
      <w:r>
        <w:rPr>
          <w:rtl w:val="0"/>
          <w:lang w:val="de-DE"/>
        </w:rPr>
        <w:t>r alle Liebhaber der Kammermusik eine lohnende Neuerscheinung!</w:t>
      </w:r>
      <w:r>
        <w:br w:type="textWrapping"/>
      </w:r>
      <w:r>
        <w:br w:type="textWrapping"/>
      </w:r>
      <w:r>
        <w:rPr>
          <w:rtl w:val="0"/>
          <w:lang w:val="de-DE"/>
        </w:rPr>
        <w:t>-----------------------------</w:t>
      </w:r>
    </w:p>
    <w:p>
      <w:pPr>
        <w:pStyle w:val="Normal.0"/>
        <w:spacing w:line="288" w:lineRule="auto"/>
        <w:jc w:val="both"/>
        <w:rPr>
          <w:lang w:val="en-US"/>
        </w:rPr>
      </w:pPr>
      <w:r>
        <w:rPr>
          <w:rtl w:val="0"/>
          <w:lang w:val="en-US"/>
        </w:rPr>
        <w:t>9.</w:t>
      </w:r>
      <w:r>
        <w:rPr>
          <w:rStyle w:val="Ohne"/>
          <w:b w:val="1"/>
          <w:bCs w:val="1"/>
          <w:rtl w:val="0"/>
          <w:lang w:val="de-DE"/>
        </w:rPr>
        <w:t xml:space="preserve"> </w:t>
      </w:r>
      <w:r>
        <w:rPr>
          <w:rStyle w:val="Ohne"/>
          <w:b w:val="1"/>
          <w:bCs w:val="1"/>
          <w:rtl w:val="0"/>
          <w:lang w:val="en-US"/>
        </w:rPr>
        <w:t xml:space="preserve">The New Listener (Stefan Pieper), 27.12.2019 </w:t>
      </w:r>
    </w:p>
    <w:p>
      <w:pPr>
        <w:pStyle w:val="Normal.0"/>
        <w:spacing w:line="288" w:lineRule="auto"/>
        <w:jc w:val="both"/>
        <w:rPr>
          <w:lang w:val="en-US"/>
        </w:rPr>
      </w:pPr>
      <w:r>
        <w:rPr>
          <w:rtl w:val="0"/>
          <w:lang w:val="en-US"/>
        </w:rPr>
        <w:t>„</w:t>
      </w:r>
      <w:r>
        <w:rPr>
          <w:rtl w:val="0"/>
          <w:lang w:val="en-US"/>
        </w:rPr>
        <w:t>Neue Wege einschlagen, ohne aus einer alten Kirche Disco zu machen</w:t>
      </w:r>
      <w:r>
        <w:rPr>
          <w:rtl w:val="0"/>
          <w:lang w:val="en-US"/>
        </w:rPr>
        <w:t xml:space="preserve">“ </w:t>
        <w:br w:type="textWrapping"/>
        <w:br w:type="textWrapping"/>
      </w:r>
      <w:r>
        <w:rPr>
          <w:rStyle w:val="Ohne"/>
          <w:b w:val="1"/>
          <w:bCs w:val="1"/>
          <w:rtl w:val="0"/>
          <w:lang w:val="en-US"/>
        </w:rPr>
        <w:t xml:space="preserve"> Im Gespr</w:t>
      </w:r>
      <w:r>
        <w:rPr>
          <w:rStyle w:val="Ohne"/>
          <w:b w:val="1"/>
          <w:bCs w:val="1"/>
          <w:rtl w:val="0"/>
          <w:lang w:val="en-US"/>
        </w:rPr>
        <w:t>ä</w:t>
      </w:r>
      <w:r>
        <w:rPr>
          <w:rStyle w:val="Ohne"/>
          <w:b w:val="1"/>
          <w:bCs w:val="1"/>
          <w:rtl w:val="0"/>
          <w:lang w:val="en-US"/>
        </w:rPr>
        <w:t>ch mit dem Viola-Spieler Atilla Aldemir</w:t>
      </w:r>
      <w:r>
        <w:rPr>
          <w:lang w:val="en-US"/>
        </w:rPr>
        <w:br w:type="textWrapping"/>
        <w:br w:type="textWrapping"/>
      </w:r>
      <w:r>
        <w:rPr>
          <w:rtl w:val="0"/>
          <w:lang w:val="en-US"/>
        </w:rPr>
        <w:t>Atilla Aldemir kam als Sp</w:t>
      </w:r>
      <w:r>
        <w:rPr>
          <w:rtl w:val="0"/>
          <w:lang w:val="en-US"/>
        </w:rPr>
        <w:t>ä</w:t>
      </w:r>
      <w:r>
        <w:rPr>
          <w:rtl w:val="0"/>
          <w:lang w:val="en-US"/>
        </w:rPr>
        <w:t xml:space="preserve">tberufener zur Viola </w:t>
      </w:r>
      <w:r>
        <w:rPr>
          <w:rtl w:val="0"/>
          <w:lang w:val="en-US"/>
        </w:rPr>
        <w:t xml:space="preserve">– </w:t>
      </w:r>
      <w:r>
        <w:rPr>
          <w:rtl w:val="0"/>
          <w:lang w:val="en-US"/>
        </w:rPr>
        <w:t xml:space="preserve">oder ist es zutreffender, zu sagen: Die Viola hat ihn gefunden? Auf einem Streichinstrument die Mittellage zu entdecken hat bei ihm etwas mit </w:t>
      </w:r>
      <w:r>
        <w:rPr>
          <w:rtl w:val="0"/>
          <w:lang w:val="en-US"/>
        </w:rPr>
        <w:t>„</w:t>
      </w:r>
      <w:r>
        <w:rPr>
          <w:rtl w:val="0"/>
          <w:lang w:val="en-US"/>
        </w:rPr>
        <w:t>sich selbst erfinden</w:t>
      </w:r>
      <w:r>
        <w:rPr>
          <w:rtl w:val="0"/>
          <w:lang w:val="en-US"/>
        </w:rPr>
        <w:t xml:space="preserve">“ </w:t>
      </w:r>
      <w:r>
        <w:rPr>
          <w:rtl w:val="0"/>
          <w:lang w:val="en-US"/>
        </w:rPr>
        <w:t>zu tun. Seine neue Doppel-CD vereint Meisterwerke aus Westeuropa mit aktuellen t</w:t>
      </w:r>
      <w:r>
        <w:rPr>
          <w:rtl w:val="0"/>
          <w:lang w:val="en-US"/>
        </w:rPr>
        <w:t>ü</w:t>
      </w:r>
      <w:r>
        <w:rPr>
          <w:rtl w:val="0"/>
          <w:lang w:val="en-US"/>
        </w:rPr>
        <w:t>rkischen Kompositionen. Vor allem Sp</w:t>
      </w:r>
      <w:r>
        <w:rPr>
          <w:rtl w:val="0"/>
          <w:lang w:val="en-US"/>
        </w:rPr>
        <w:t>ä</w:t>
      </w:r>
      <w:r>
        <w:rPr>
          <w:rtl w:val="0"/>
          <w:lang w:val="en-US"/>
        </w:rPr>
        <w:t>twerke hatten es ihm bei der Auswahl angetan, da sich gerade hier die emotionale Reife b</w:t>
      </w:r>
      <w:r>
        <w:rPr>
          <w:rtl w:val="0"/>
          <w:lang w:val="en-US"/>
        </w:rPr>
        <w:t>ü</w:t>
      </w:r>
      <w:r>
        <w:rPr>
          <w:rtl w:val="0"/>
          <w:lang w:val="en-US"/>
        </w:rPr>
        <w:t>ndelt. Mit der emotionalen Reife geht eine spirituelle Dimension einher. Stefan Pieper traf den umtriebigen Vollprofi in der lauschigen Kantine des Berliner Konzerthauses. Diese Spielst</w:t>
      </w:r>
      <w:r>
        <w:rPr>
          <w:rtl w:val="0"/>
          <w:lang w:val="en-US"/>
        </w:rPr>
        <w:t>ä</w:t>
      </w:r>
      <w:r>
        <w:rPr>
          <w:rtl w:val="0"/>
          <w:lang w:val="en-US"/>
        </w:rPr>
        <w:t>tte und ihr Orchester waren f</w:t>
      </w:r>
      <w:r>
        <w:rPr>
          <w:rtl w:val="0"/>
          <w:lang w:val="en-US"/>
        </w:rPr>
        <w:t>ü</w:t>
      </w:r>
      <w:r>
        <w:rPr>
          <w:rtl w:val="0"/>
          <w:lang w:val="en-US"/>
        </w:rPr>
        <w:t>r ihn von 2013 bis 2017 k</w:t>
      </w:r>
      <w:r>
        <w:rPr>
          <w:rtl w:val="0"/>
          <w:lang w:val="en-US"/>
        </w:rPr>
        <w:t>ü</w:t>
      </w:r>
      <w:r>
        <w:rPr>
          <w:rtl w:val="0"/>
          <w:lang w:val="en-US"/>
        </w:rPr>
        <w:t>nstlerische Heimat, bevor er seine Stelle als Solobratscher im MDR-Sinfonieorchester antrat.</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480" w:line="288" w:lineRule="auto"/>
        <w:jc w:val="both"/>
        <w:rPr>
          <w:rStyle w:val="Ohne"/>
          <w:outline w:val="0"/>
          <w:color w:val="141412"/>
          <w:u w:color="141412"/>
          <w:shd w:val="clear" w:color="auto" w:fill="ffffff"/>
          <w14:textFill>
            <w14:solidFill>
              <w14:srgbClr w14:val="141412"/>
            </w14:solidFill>
          </w14:textFill>
        </w:rPr>
      </w:pPr>
      <w:r>
        <w:rPr>
          <w:rStyle w:val="Ohne"/>
          <w:i w:val="1"/>
          <w:iCs w:val="1"/>
          <w:outline w:val="0"/>
          <w:color w:val="141412"/>
          <w:u w:color="141412"/>
          <w:shd w:val="clear" w:color="auto" w:fill="ffffff"/>
          <w:rtl w:val="0"/>
          <w:lang w:val="de-DE"/>
          <w14:textFill>
            <w14:solidFill>
              <w14:srgbClr w14:val="141412"/>
            </w14:solidFill>
          </w14:textFill>
        </w:rPr>
        <w:t>Das Interview f</w:t>
      </w:r>
      <w:r>
        <w:rPr>
          <w:rStyle w:val="Ohne"/>
          <w:i w:val="1"/>
          <w:iCs w:val="1"/>
          <w:outline w:val="0"/>
          <w:color w:val="141412"/>
          <w:u w:color="141412"/>
          <w:shd w:val="clear" w:color="auto" w:fill="ffffff"/>
          <w:rtl w:val="0"/>
          <w:lang w:val="de-DE"/>
          <w14:textFill>
            <w14:solidFill>
              <w14:srgbClr w14:val="141412"/>
            </w14:solidFill>
          </w14:textFill>
        </w:rPr>
        <w:t>ü</w:t>
      </w:r>
      <w:r>
        <w:rPr>
          <w:rStyle w:val="Ohne"/>
          <w:i w:val="1"/>
          <w:iCs w:val="1"/>
          <w:outline w:val="0"/>
          <w:color w:val="141412"/>
          <w:u w:color="141412"/>
          <w:shd w:val="clear" w:color="auto" w:fill="ffffff"/>
          <w:rtl w:val="0"/>
          <w:lang w:val="de-DE"/>
          <w14:textFill>
            <w14:solidFill>
              <w14:srgbClr w14:val="141412"/>
            </w14:solidFill>
          </w14:textFill>
        </w:rPr>
        <w:t>hrte Stefan Pieper</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480" w:line="288" w:lineRule="auto"/>
        <w:jc w:val="both"/>
        <w:rPr>
          <w:rStyle w:val="Ohne"/>
          <w:outline w:val="0"/>
          <w:color w:val="141412"/>
          <w:u w:color="141412"/>
          <w:shd w:val="clear" w:color="auto" w:fill="ffffff"/>
          <w14:textFill>
            <w14:solidFill>
              <w14:srgbClr w14:val="141412"/>
            </w14:solidFill>
          </w14:textFill>
        </w:rPr>
      </w:pPr>
      <w:r>
        <w:rPr>
          <w:rStyle w:val="Ohne"/>
          <w:b w:val="1"/>
          <w:bCs w:val="1"/>
          <w:outline w:val="0"/>
          <w:color w:val="141412"/>
          <w:u w:color="141412"/>
          <w:shd w:val="clear" w:color="auto" w:fill="ffffff"/>
          <w:rtl w:val="0"/>
          <w:lang w:val="de-DE"/>
          <w14:textFill>
            <w14:solidFill>
              <w14:srgbClr w14:val="141412"/>
            </w14:solidFill>
          </w14:textFill>
        </w:rPr>
        <w:t xml:space="preserve">Herr Aldemir, Sie sind im schnelllebigen Probenalltag eines Rundfunksinfonieorchesters gefordert, musizieren im Duo mit ihrem Pianisten Itamar Golan </w:t>
      </w:r>
      <w:r>
        <w:rPr>
          <w:rStyle w:val="Ohne"/>
          <w:b w:val="1"/>
          <w:bCs w:val="1"/>
          <w:outline w:val="0"/>
          <w:color w:val="141412"/>
          <w:u w:color="141412"/>
          <w:shd w:val="clear" w:color="auto" w:fill="ffffff"/>
          <w:rtl w:val="0"/>
          <w:lang w:val="de-DE"/>
          <w14:textFill>
            <w14:solidFill>
              <w14:srgbClr w14:val="141412"/>
            </w14:solidFill>
          </w14:textFill>
        </w:rPr>
        <w:t xml:space="preserve">–  </w:t>
      </w:r>
      <w:r>
        <w:rPr>
          <w:rStyle w:val="Ohne"/>
          <w:b w:val="1"/>
          <w:bCs w:val="1"/>
          <w:outline w:val="0"/>
          <w:color w:val="141412"/>
          <w:u w:color="141412"/>
          <w:shd w:val="clear" w:color="auto" w:fill="ffffff"/>
          <w:rtl w:val="0"/>
          <w:lang w:val="de-DE"/>
          <w14:textFill>
            <w14:solidFill>
              <w14:srgbClr w14:val="141412"/>
            </w14:solidFill>
          </w14:textFill>
        </w:rPr>
        <w:t>und morgen geben Sie ein Konzert mit einem t</w:t>
      </w:r>
      <w:r>
        <w:rPr>
          <w:rStyle w:val="Ohne"/>
          <w:b w:val="1"/>
          <w:bCs w:val="1"/>
          <w:outline w:val="0"/>
          <w:color w:val="141412"/>
          <w:u w:color="141412"/>
          <w:shd w:val="clear" w:color="auto" w:fill="ffffff"/>
          <w:rtl w:val="0"/>
          <w:lang w:val="de-DE"/>
          <w14:textFill>
            <w14:solidFill>
              <w14:srgbClr w14:val="141412"/>
            </w14:solidFill>
          </w14:textFill>
        </w:rPr>
        <w:t>ü</w:t>
      </w:r>
      <w:r>
        <w:rPr>
          <w:rStyle w:val="Ohne"/>
          <w:b w:val="1"/>
          <w:bCs w:val="1"/>
          <w:outline w:val="0"/>
          <w:color w:val="141412"/>
          <w:u w:color="141412"/>
          <w:shd w:val="clear" w:color="auto" w:fill="ffffff"/>
          <w:rtl w:val="0"/>
          <w:lang w:val="de-DE"/>
          <w14:textFill>
            <w14:solidFill>
              <w14:srgbClr w14:val="141412"/>
            </w14:solidFill>
          </w14:textFill>
        </w:rPr>
        <w:t>rkischen Kemence-Spieler, wo Jazz und Kunstmusik aufeinander treffen. Wie geht das alles bei Ihnen zusammen?</w:t>
      </w:r>
      <w:r>
        <w:rPr>
          <w:rStyle w:val="Ohne"/>
          <w:b w:val="1"/>
          <w:bCs w:val="1"/>
          <w:outline w:val="0"/>
          <w:color w:val="141412"/>
          <w:u w:color="141412"/>
          <w:shd w:val="clear" w:color="auto" w:fill="ffffff"/>
          <w14:textFill>
            <w14:solidFill>
              <w14:srgbClr w14:val="141412"/>
            </w14:solidFill>
          </w14:textFill>
        </w:rPr>
        <w:br w:type="textWrapping"/>
        <w:br w:type="textWrapping"/>
      </w:r>
      <w:r>
        <w:rPr>
          <w:rStyle w:val="Ohne"/>
          <w:outline w:val="0"/>
          <w:color w:val="141412"/>
          <w:u w:color="141412"/>
          <w:shd w:val="clear" w:color="auto" w:fill="ffffff"/>
          <w:rtl w:val="0"/>
          <w:lang w:val="de-DE"/>
          <w14:textFill>
            <w14:solidFill>
              <w14:srgbClr w14:val="141412"/>
            </w14:solidFill>
          </w14:textFill>
        </w:rPr>
        <w:t>Es hat mir immer schon gefallen, das sinfonische und das solistische Leben zu kombinieren. Abwechselnd mit internationalen Dirigenten und Solisten zu arbeiten, bereichert meine k</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nstlerische Arbeit und tut der sch</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pferischen Produktivit</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t sehr gut.</w:t>
      </w:r>
      <w:r>
        <w:rPr>
          <w:rStyle w:val="Ohne"/>
          <w:outline w:val="0"/>
          <w:color w:val="141412"/>
          <w:u w:color="141412"/>
          <w:shd w:val="clear" w:color="auto" w:fill="ffffff"/>
          <w14:textFill>
            <w14:solidFill>
              <w14:srgbClr w14:val="141412"/>
            </w14:solidFill>
          </w14:textFill>
        </w:rPr>
        <w:br w:type="textWrapping"/>
        <w:br w:type="textWrapping"/>
      </w:r>
      <w:r>
        <w:rPr>
          <w:rStyle w:val="Ohne"/>
          <w:b w:val="1"/>
          <w:bCs w:val="1"/>
          <w:outline w:val="0"/>
          <w:color w:val="141412"/>
          <w:u w:color="141412"/>
          <w:shd w:val="clear" w:color="auto" w:fill="ffffff"/>
          <w:rtl w:val="0"/>
          <w:lang w:val="de-DE"/>
          <w14:textFill>
            <w14:solidFill>
              <w14:srgbClr w14:val="141412"/>
            </w14:solidFill>
          </w14:textFill>
        </w:rPr>
        <w:t xml:space="preserve">Sie haben erst vor einigen Jahren </w:t>
      </w:r>
      <w:r>
        <w:rPr>
          <w:rStyle w:val="Ohne"/>
          <w:b w:val="1"/>
          <w:bCs w:val="1"/>
          <w:outline w:val="0"/>
          <w:color w:val="141412"/>
          <w:u w:color="141412"/>
          <w:shd w:val="clear" w:color="auto" w:fill="ffffff"/>
          <w:rtl w:val="0"/>
          <w:lang w:val="de-DE"/>
          <w14:textFill>
            <w14:solidFill>
              <w14:srgbClr w14:val="141412"/>
            </w14:solidFill>
          </w14:textFill>
        </w:rPr>
        <w:t>ü</w:t>
      </w:r>
      <w:r>
        <w:rPr>
          <w:rStyle w:val="Ohne"/>
          <w:b w:val="1"/>
          <w:bCs w:val="1"/>
          <w:outline w:val="0"/>
          <w:color w:val="141412"/>
          <w:u w:color="141412"/>
          <w:shd w:val="clear" w:color="auto" w:fill="ffffff"/>
          <w:rtl w:val="0"/>
          <w:lang w:val="de-DE"/>
          <w14:textFill>
            <w14:solidFill>
              <w14:srgbClr w14:val="141412"/>
            </w14:solidFill>
          </w14:textFill>
        </w:rPr>
        <w:t>berhaupt angefangen, Bratsche zu spielen und sind jetzt schon Solospieler beim MDR. Wie erkl</w:t>
      </w:r>
      <w:r>
        <w:rPr>
          <w:rStyle w:val="Ohne"/>
          <w:b w:val="1"/>
          <w:bCs w:val="1"/>
          <w:outline w:val="0"/>
          <w:color w:val="141412"/>
          <w:u w:color="141412"/>
          <w:shd w:val="clear" w:color="auto" w:fill="ffffff"/>
          <w:rtl w:val="0"/>
          <w:lang w:val="de-DE"/>
          <w14:textFill>
            <w14:solidFill>
              <w14:srgbClr w14:val="141412"/>
            </w14:solidFill>
          </w14:textFill>
        </w:rPr>
        <w:t>ä</w:t>
      </w:r>
      <w:r>
        <w:rPr>
          <w:rStyle w:val="Ohne"/>
          <w:b w:val="1"/>
          <w:bCs w:val="1"/>
          <w:outline w:val="0"/>
          <w:color w:val="141412"/>
          <w:u w:color="141412"/>
          <w:shd w:val="clear" w:color="auto" w:fill="ffffff"/>
          <w:rtl w:val="0"/>
          <w:lang w:val="de-DE"/>
          <w14:textFill>
            <w14:solidFill>
              <w14:srgbClr w14:val="141412"/>
            </w14:solidFill>
          </w14:textFill>
        </w:rPr>
        <w:t>rt sich diese rasante Entwicklung?</w:t>
      </w:r>
      <w:r>
        <w:rPr>
          <w:rStyle w:val="Ohne"/>
          <w:b w:val="1"/>
          <w:bCs w:val="1"/>
          <w:outline w:val="0"/>
          <w:color w:val="141412"/>
          <w:u w:color="141412"/>
          <w:shd w:val="clear" w:color="auto" w:fill="ffffff"/>
          <w14:textFill>
            <w14:solidFill>
              <w14:srgbClr w14:val="141412"/>
            </w14:solidFill>
          </w14:textFill>
        </w:rPr>
        <w:br w:type="textWrapping"/>
        <w:br w:type="textWrapping"/>
      </w:r>
      <w:r>
        <w:rPr>
          <w:rStyle w:val="Ohne"/>
          <w:outline w:val="0"/>
          <w:color w:val="141412"/>
          <w:u w:color="141412"/>
          <w:shd w:val="clear" w:color="auto" w:fill="ffffff"/>
          <w:rtl w:val="0"/>
          <w:lang w:val="de-DE"/>
          <w14:textFill>
            <w14:solidFill>
              <w14:srgbClr w14:val="141412"/>
            </w14:solidFill>
          </w14:textFill>
        </w:rPr>
        <w:t>Ich kann auf diesem Instrument eine besondere Beseeltheit zum Ausdruck bringen. Eine ma</w:t>
      </w:r>
      <w:r>
        <w:rPr>
          <w:rStyle w:val="Ohne"/>
          <w:outline w:val="0"/>
          <w:color w:val="141412"/>
          <w:u w:color="141412"/>
          <w:shd w:val="clear" w:color="auto" w:fill="ffffff"/>
          <w:rtl w:val="0"/>
          <w:lang w:val="de-DE"/>
          <w14:textFill>
            <w14:solidFill>
              <w14:srgbClr w14:val="141412"/>
            </w14:solidFill>
          </w14:textFill>
        </w:rPr>
        <w:t>ß</w:t>
      </w:r>
      <w:r>
        <w:rPr>
          <w:rStyle w:val="Ohne"/>
          <w:outline w:val="0"/>
          <w:color w:val="141412"/>
          <w:u w:color="141412"/>
          <w:shd w:val="clear" w:color="auto" w:fill="ffffff"/>
          <w:rtl w:val="0"/>
          <w:lang w:val="de-DE"/>
          <w14:textFill>
            <w14:solidFill>
              <w14:srgbClr w14:val="141412"/>
            </w14:solidFill>
          </w14:textFill>
        </w:rPr>
        <w:t>gebliche Anregung dazu habe ich durch meinen damaligen Mentor Matthias Maurer bekommen. Er war mein Bratschenprofessor und ehemaliger Solobratschist des Concertgebouw-Orchesters. Au</w:t>
      </w:r>
      <w:r>
        <w:rPr>
          <w:rStyle w:val="Ohne"/>
          <w:outline w:val="0"/>
          <w:color w:val="141412"/>
          <w:u w:color="141412"/>
          <w:shd w:val="clear" w:color="auto" w:fill="ffffff"/>
          <w:rtl w:val="0"/>
          <w:lang w:val="de-DE"/>
          <w14:textFill>
            <w14:solidFill>
              <w14:srgbClr w14:val="141412"/>
            </w14:solidFill>
          </w14:textFill>
        </w:rPr>
        <w:t>ß</w:t>
      </w:r>
      <w:r>
        <w:rPr>
          <w:rStyle w:val="Ohne"/>
          <w:outline w:val="0"/>
          <w:color w:val="141412"/>
          <w:u w:color="141412"/>
          <w:shd w:val="clear" w:color="auto" w:fill="ffffff"/>
          <w:rtl w:val="0"/>
          <w:lang w:val="de-DE"/>
          <w14:textFill>
            <w14:solidFill>
              <w14:srgbClr w14:val="141412"/>
            </w14:solidFill>
          </w14:textFill>
        </w:rPr>
        <w:t>erdem hatte ich das Gl</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ck, zwei hervorragende Instrumente zu finden. Zum einen eine Zanetti Pellegrino, sie stammt aus dem Jahr 1560 und ist von der Gr</w:t>
      </w:r>
      <w:r>
        <w:rPr>
          <w:rStyle w:val="Ohne"/>
          <w:outline w:val="0"/>
          <w:color w:val="141412"/>
          <w:u w:color="141412"/>
          <w:shd w:val="clear" w:color="auto" w:fill="ffffff"/>
          <w:rtl w:val="0"/>
          <w:lang w:val="de-DE"/>
          <w14:textFill>
            <w14:solidFill>
              <w14:srgbClr w14:val="141412"/>
            </w14:solidFill>
          </w14:textFill>
        </w:rPr>
        <w:t>öß</w:t>
      </w:r>
      <w:r>
        <w:rPr>
          <w:rStyle w:val="Ohne"/>
          <w:outline w:val="0"/>
          <w:color w:val="141412"/>
          <w:u w:color="141412"/>
          <w:shd w:val="clear" w:color="auto" w:fill="ffffff"/>
          <w:rtl w:val="0"/>
          <w:lang w:val="de-DE"/>
          <w14:textFill>
            <w14:solidFill>
              <w14:srgbClr w14:val="141412"/>
            </w14:solidFill>
          </w14:textFill>
        </w:rPr>
        <w:t>e her fast ein Mini-Cello. Die zweite Bratsche ist ein ganz neues Instrument, gebaut 2016 vom Geigenbauer Alexandre Breton und fast 500 Jahre j</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nger. Beide haben sehr unterschiedliche Qualit</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ten, die ich nicht missen m</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 xml:space="preserve">chte. Ich bin seitdem Feuer und Flamme, mir viel Repertoire anzueignen bzw. dieses </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berhaupt erst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 die Bratsche zu erschlie</w:t>
      </w:r>
      <w:r>
        <w:rPr>
          <w:rStyle w:val="Ohne"/>
          <w:outline w:val="0"/>
          <w:color w:val="141412"/>
          <w:u w:color="141412"/>
          <w:shd w:val="clear" w:color="auto" w:fill="ffffff"/>
          <w:rtl w:val="0"/>
          <w:lang w:val="de-DE"/>
          <w14:textFill>
            <w14:solidFill>
              <w14:srgbClr w14:val="141412"/>
            </w14:solidFill>
          </w14:textFill>
        </w:rPr>
        <w:t>ß</w:t>
      </w:r>
      <w:r>
        <w:rPr>
          <w:rStyle w:val="Ohne"/>
          <w:outline w:val="0"/>
          <w:color w:val="141412"/>
          <w:u w:color="141412"/>
          <w:shd w:val="clear" w:color="auto" w:fill="ffffff"/>
          <w:rtl w:val="0"/>
          <w:lang w:val="de-DE"/>
          <w14:textFill>
            <w14:solidFill>
              <w14:srgbClr w14:val="141412"/>
            </w14:solidFill>
          </w14:textFill>
        </w:rPr>
        <w:t>en. Neben den St</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cken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 die neue CD haben es mir die Solo-Violinsonaten von Johann Sebastian Bach besonders angetan.</w:t>
      </w:r>
      <w:r>
        <w:rPr>
          <w:rStyle w:val="Ohne"/>
          <w:outline w:val="0"/>
          <w:color w:val="141412"/>
          <w:u w:color="141412"/>
          <w:shd w:val="clear" w:color="auto" w:fill="ffffff"/>
          <w14:textFill>
            <w14:solidFill>
              <w14:srgbClr w14:val="141412"/>
            </w14:solidFill>
          </w14:textFill>
        </w:rPr>
        <w:br w:type="textWrapping"/>
        <w:br w:type="textWrapping"/>
      </w:r>
      <w:r>
        <w:rPr>
          <w:rStyle w:val="Ohne"/>
          <w:b w:val="1"/>
          <w:bCs w:val="1"/>
          <w:outline w:val="0"/>
          <w:color w:val="141412"/>
          <w:u w:color="141412"/>
          <w:shd w:val="clear" w:color="auto" w:fill="ffffff"/>
          <w:rtl w:val="0"/>
          <w:lang w:val="de-DE"/>
          <w14:textFill>
            <w14:solidFill>
              <w14:srgbClr w14:val="141412"/>
            </w14:solidFill>
          </w14:textFill>
        </w:rPr>
        <w:t xml:space="preserve">Geiger gibt es endlos viele, Bratschisten ja schon deutlich weniger. Reizt Sie auch eine gewisse Befreiung von zu viel </w:t>
      </w:r>
      <w:r>
        <w:rPr>
          <w:rStyle w:val="Ohne"/>
          <w:b w:val="1"/>
          <w:bCs w:val="1"/>
          <w:outline w:val="0"/>
          <w:color w:val="141412"/>
          <w:u w:color="141412"/>
          <w:shd w:val="clear" w:color="auto" w:fill="ffffff"/>
          <w:rtl w:val="0"/>
          <w:lang w:val="de-DE"/>
          <w14:textFill>
            <w14:solidFill>
              <w14:srgbClr w14:val="141412"/>
            </w14:solidFill>
          </w14:textFill>
        </w:rPr>
        <w:t>„</w:t>
      </w:r>
      <w:r>
        <w:rPr>
          <w:rStyle w:val="Ohne"/>
          <w:b w:val="1"/>
          <w:bCs w:val="1"/>
          <w:outline w:val="0"/>
          <w:color w:val="141412"/>
          <w:u w:color="141412"/>
          <w:shd w:val="clear" w:color="auto" w:fill="ffffff"/>
          <w:rtl w:val="0"/>
          <w:lang w:val="de-DE"/>
          <w14:textFill>
            <w14:solidFill>
              <w14:srgbClr w14:val="141412"/>
            </w14:solidFill>
          </w14:textFill>
        </w:rPr>
        <w:t>Konkurrenz</w:t>
      </w:r>
      <w:r>
        <w:rPr>
          <w:rStyle w:val="Ohne"/>
          <w:b w:val="1"/>
          <w:bCs w:val="1"/>
          <w:outline w:val="0"/>
          <w:color w:val="141412"/>
          <w:u w:color="141412"/>
          <w:shd w:val="clear" w:color="auto" w:fill="ffffff"/>
          <w:rtl w:val="0"/>
          <w:lang w:val="de-DE"/>
          <w14:textFill>
            <w14:solidFill>
              <w14:srgbClr w14:val="141412"/>
            </w14:solidFill>
          </w14:textFill>
        </w:rPr>
        <w:t>“</w:t>
      </w:r>
      <w:r>
        <w:rPr>
          <w:rStyle w:val="Ohne"/>
          <w:b w:val="1"/>
          <w:bCs w:val="1"/>
          <w:outline w:val="0"/>
          <w:color w:val="141412"/>
          <w:u w:color="141412"/>
          <w:shd w:val="clear" w:color="auto" w:fill="ffffff"/>
          <w:rtl w:val="0"/>
          <w:lang w:val="de-DE"/>
          <w14:textFill>
            <w14:solidFill>
              <w14:srgbClr w14:val="141412"/>
            </w14:solidFill>
          </w14:textFill>
        </w:rPr>
        <w:t>?</w:t>
      </w:r>
      <w:r>
        <w:rPr>
          <w:rStyle w:val="Ohne"/>
          <w:b w:val="1"/>
          <w:bCs w:val="1"/>
          <w:outline w:val="0"/>
          <w:color w:val="141412"/>
          <w:u w:color="141412"/>
          <w:shd w:val="clear" w:color="auto" w:fill="ffffff"/>
          <w14:textFill>
            <w14:solidFill>
              <w14:srgbClr w14:val="141412"/>
            </w14:solidFill>
          </w14:textFill>
        </w:rPr>
        <w:br w:type="textWrapping"/>
        <w:br w:type="textWrapping"/>
      </w:r>
      <w:r>
        <w:rPr>
          <w:rStyle w:val="Ohne"/>
          <w:outline w:val="0"/>
          <w:color w:val="141412"/>
          <w:u w:color="141412"/>
          <w:shd w:val="clear" w:color="auto" w:fill="ffffff"/>
          <w:rtl w:val="0"/>
          <w:lang w:val="de-DE"/>
          <w14:textFill>
            <w14:solidFill>
              <w14:srgbClr w14:val="141412"/>
            </w14:solidFill>
          </w14:textFill>
        </w:rPr>
        <w:t xml:space="preserve">Ich empfinde mich als Streich-Instrumentalist, dem es in erster Linie darum geht, Musik zu machen, egal ob auf der Geige oder auf der Bratsche. Ich habe einige Zeit in Wien gelebt, wo ich wichtige Impulse von meiner </w:t>
      </w:r>
      <w:r>
        <w:rPr>
          <w:rStyle w:val="Ohne"/>
          <w:outline w:val="0"/>
          <w:color w:val="141412"/>
          <w:u w:color="141412"/>
          <w:shd w:val="clear" w:color="auto" w:fill="ffffff"/>
          <w:rtl w:val="0"/>
          <w:lang w:val="de-DE"/>
          <w14:textFill>
            <w14:solidFill>
              <w14:srgbClr w14:val="141412"/>
            </w14:solidFill>
          </w14:textFill>
        </w:rPr>
        <w:t>›</w:t>
      </w:r>
      <w:r>
        <w:rPr>
          <w:rStyle w:val="Ohne"/>
          <w:outline w:val="0"/>
          <w:color w:val="141412"/>
          <w:u w:color="141412"/>
          <w:shd w:val="clear" w:color="auto" w:fill="ffffff"/>
          <w:rtl w:val="0"/>
          <w:lang w:val="de-DE"/>
          <w14:textFill>
            <w14:solidFill>
              <w14:srgbClr w14:val="141412"/>
            </w14:solidFill>
          </w14:textFill>
        </w:rPr>
        <w:t>Geigenmutter</w:t>
      </w:r>
      <w:r>
        <w:rPr>
          <w:rStyle w:val="Ohne"/>
          <w:outline w:val="0"/>
          <w:color w:val="141412"/>
          <w:u w:color="141412"/>
          <w:shd w:val="clear" w:color="auto" w:fill="ffffff"/>
          <w:rtl w:val="0"/>
          <w:lang w:val="de-DE"/>
          <w14:textFill>
            <w14:solidFill>
              <w14:srgbClr w14:val="141412"/>
            </w14:solidFill>
          </w14:textFill>
        </w:rPr>
        <w:t xml:space="preserve">‹ </w:t>
      </w:r>
      <w:r>
        <w:rPr>
          <w:rStyle w:val="Ohne"/>
          <w:outline w:val="0"/>
          <w:color w:val="141412"/>
          <w:u w:color="141412"/>
          <w:shd w:val="clear" w:color="auto" w:fill="ffffff"/>
          <w:rtl w:val="0"/>
          <w:lang w:val="de-DE"/>
          <w14:textFill>
            <w14:solidFill>
              <w14:srgbClr w14:val="141412"/>
            </w14:solidFill>
          </w14:textFill>
        </w:rPr>
        <w:t>Barbara G</w:t>
      </w:r>
      <w:r>
        <w:rPr>
          <w:rStyle w:val="Ohne"/>
          <w:outline w:val="0"/>
          <w:color w:val="141412"/>
          <w:u w:color="141412"/>
          <w:shd w:val="clear" w:color="auto" w:fill="ffffff"/>
          <w:rtl w:val="0"/>
          <w:lang w:val="de-DE"/>
          <w14:textFill>
            <w14:solidFill>
              <w14:srgbClr w14:val="141412"/>
            </w14:solidFill>
          </w14:textFill>
        </w:rPr>
        <w:t>ó</w:t>
      </w:r>
      <w:r>
        <w:rPr>
          <w:rStyle w:val="Ohne"/>
          <w:outline w:val="0"/>
          <w:color w:val="141412"/>
          <w:u w:color="141412"/>
          <w:shd w:val="clear" w:color="auto" w:fill="ffffff"/>
          <w:rtl w:val="0"/>
          <w:lang w:val="de-DE"/>
          <w14:textFill>
            <w14:solidFill>
              <w14:srgbClr w14:val="141412"/>
            </w14:solidFill>
          </w14:textFill>
        </w:rPr>
        <w:t>rzy</w:t>
      </w:r>
      <w:r>
        <w:rPr>
          <w:rStyle w:val="Ohne"/>
          <w:outline w:val="0"/>
          <w:color w:val="141412"/>
          <w:u w:color="141412"/>
          <w:shd w:val="clear" w:color="auto" w:fill="ffffff"/>
          <w:rtl w:val="0"/>
          <w:lang w:val="de-DE"/>
          <w14:textFill>
            <w14:solidFill>
              <w14:srgbClr w14:val="141412"/>
            </w14:solidFill>
          </w14:textFill>
        </w:rPr>
        <w:t>ń</w:t>
      </w:r>
      <w:r>
        <w:rPr>
          <w:rStyle w:val="Ohne"/>
          <w:outline w:val="0"/>
          <w:color w:val="141412"/>
          <w:u w:color="141412"/>
          <w:shd w:val="clear" w:color="auto" w:fill="ffffff"/>
          <w:rtl w:val="0"/>
          <w:lang w:val="de-DE"/>
          <w14:textFill>
            <w14:solidFill>
              <w14:srgbClr w14:val="141412"/>
            </w14:solidFill>
          </w14:textFill>
        </w:rPr>
        <w:t>ska erhielt. Ihr Mann, Matthias Maurer erkannte mein Potential und hat mich dazu ermutigt, mich als eigentlicher Geiger ebenso der Bratsche zuzuwenden. Auf der Bratsche ist es noch einfacher, einen deutlich erkennbaren Wiedererkennungsfaktor herauszuh</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ren. Auch bei den ganz ber</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hmten Spielerinnen und Spielern ist es so. Dar</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ber hinaus empfinde ich den Klang der Bratsche als beseelter, so dass ich mich damit als K</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nstler noch besser identifizieren kann und daher meine eigene Signatur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 die H</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rer noch klarer erkennbar wird. Ich bin nun seit April 2017 Solobratschist beim MDR-Sinfonieorchester in Leipzig und m</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chte zuk</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nftig auch in meinen solistischen T</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tigkeiten den Fokus auf die Bratsche legen.</w:t>
      </w:r>
      <w:r>
        <w:rPr>
          <w:rStyle w:val="Ohne"/>
          <w:outline w:val="0"/>
          <w:color w:val="141412"/>
          <w:u w:color="141412"/>
          <w:shd w:val="clear" w:color="auto" w:fill="ffffff"/>
          <w14:textFill>
            <w14:solidFill>
              <w14:srgbClr w14:val="141412"/>
            </w14:solidFill>
          </w14:textFill>
        </w:rPr>
        <w:br w:type="textWrapping"/>
        <w:br w:type="textWrapping"/>
      </w:r>
      <w:r>
        <w:rPr>
          <w:rStyle w:val="Ohne"/>
          <w:b w:val="1"/>
          <w:bCs w:val="1"/>
          <w:outline w:val="0"/>
          <w:color w:val="141412"/>
          <w:u w:color="141412"/>
          <w:shd w:val="clear" w:color="auto" w:fill="ffffff"/>
          <w:rtl w:val="0"/>
          <w:lang w:val="de-DE"/>
          <w14:textFill>
            <w14:solidFill>
              <w14:srgbClr w14:val="141412"/>
            </w14:solidFill>
          </w14:textFill>
        </w:rPr>
        <w:t>Verraten Sie mir einige grunds</w:t>
      </w:r>
      <w:r>
        <w:rPr>
          <w:rStyle w:val="Ohne"/>
          <w:b w:val="1"/>
          <w:bCs w:val="1"/>
          <w:outline w:val="0"/>
          <w:color w:val="141412"/>
          <w:u w:color="141412"/>
          <w:shd w:val="clear" w:color="auto" w:fill="ffffff"/>
          <w:rtl w:val="0"/>
          <w:lang w:val="de-DE"/>
          <w14:textFill>
            <w14:solidFill>
              <w14:srgbClr w14:val="141412"/>
            </w14:solidFill>
          </w14:textFill>
        </w:rPr>
        <w:t>ä</w:t>
      </w:r>
      <w:r>
        <w:rPr>
          <w:rStyle w:val="Ohne"/>
          <w:b w:val="1"/>
          <w:bCs w:val="1"/>
          <w:outline w:val="0"/>
          <w:color w:val="141412"/>
          <w:u w:color="141412"/>
          <w:shd w:val="clear" w:color="auto" w:fill="ffffff"/>
          <w:rtl w:val="0"/>
          <w:lang w:val="de-DE"/>
          <w14:textFill>
            <w14:solidFill>
              <w14:srgbClr w14:val="141412"/>
            </w14:solidFill>
          </w14:textFill>
        </w:rPr>
        <w:t>tzliche Unterschiede zwischen den beiden Streichinstrumenten!</w:t>
      </w:r>
      <w:r>
        <w:rPr>
          <w:rStyle w:val="Ohne"/>
          <w:b w:val="1"/>
          <w:bCs w:val="1"/>
          <w:outline w:val="0"/>
          <w:color w:val="141412"/>
          <w:u w:color="141412"/>
          <w:shd w:val="clear" w:color="auto" w:fill="ffffff"/>
          <w14:textFill>
            <w14:solidFill>
              <w14:srgbClr w14:val="141412"/>
            </w14:solidFill>
          </w14:textFill>
        </w:rPr>
        <w:br w:type="textWrapping"/>
        <w:br w:type="textWrapping"/>
      </w:r>
      <w:r>
        <w:rPr>
          <w:rStyle w:val="Ohne"/>
          <w:outline w:val="0"/>
          <w:color w:val="141412"/>
          <w:u w:color="141412"/>
          <w:shd w:val="clear" w:color="auto" w:fill="ffffff"/>
          <w:rtl w:val="0"/>
          <w:lang w:val="de-DE"/>
          <w14:textFill>
            <w14:solidFill>
              <w14:srgbClr w14:val="141412"/>
            </w14:solidFill>
          </w14:textFill>
        </w:rPr>
        <w:t>Als Geiger denkt man oft, je schneller und lauter, desto besser. Diesem sportlichen Aspekt setzt die Bratsche eine andere Dimension entgegen: Der Klang ist einfach tiefer und oft auch eigenst</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ndiger. Auch geht es nicht so sehr um Tempo auf der Bratsche, denn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 alles braucht es viel mehr Bogenkontrolle. Die Bogentechnik ist wesentlich schwieriger w</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rde ich sagen. Generell geht es mir nicht um irgend welchen Ehrgeiz, der beste sein zu wollen. Ich m</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chte einfach auf der B</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hne sein und Musik machen.</w:t>
      </w:r>
      <w:r>
        <w:rPr>
          <w:rStyle w:val="Ohne"/>
          <w:outline w:val="0"/>
          <w:color w:val="141412"/>
          <w:u w:color="141412"/>
          <w:shd w:val="clear" w:color="auto" w:fill="ffffff"/>
          <w14:textFill>
            <w14:solidFill>
              <w14:srgbClr w14:val="141412"/>
            </w14:solidFill>
          </w14:textFill>
        </w:rPr>
        <w:br w:type="textWrapping"/>
        <w:br w:type="textWrapping"/>
      </w:r>
      <w:r>
        <w:rPr>
          <w:rStyle w:val="Ohne"/>
          <w:b w:val="1"/>
          <w:bCs w:val="1"/>
          <w:outline w:val="0"/>
          <w:color w:val="141412"/>
          <w:u w:color="141412"/>
          <w:shd w:val="clear" w:color="auto" w:fill="ffffff"/>
          <w:rtl w:val="0"/>
          <w:lang w:val="de-DE"/>
          <w14:textFill>
            <w14:solidFill>
              <w14:srgbClr w14:val="141412"/>
            </w14:solidFill>
          </w14:textFill>
        </w:rPr>
        <w:t>Sie haben beim MDR Sinfonieorchester unter Kristian J</w:t>
      </w:r>
      <w:r>
        <w:rPr>
          <w:rStyle w:val="Ohne"/>
          <w:b w:val="1"/>
          <w:bCs w:val="1"/>
          <w:outline w:val="0"/>
          <w:color w:val="141412"/>
          <w:u w:color="141412"/>
          <w:shd w:val="clear" w:color="auto" w:fill="ffffff"/>
          <w:rtl w:val="0"/>
          <w:lang w:val="de-DE"/>
          <w14:textFill>
            <w14:solidFill>
              <w14:srgbClr w14:val="141412"/>
            </w14:solidFill>
          </w14:textFill>
        </w:rPr>
        <w:t>ä</w:t>
      </w:r>
      <w:r>
        <w:rPr>
          <w:rStyle w:val="Ohne"/>
          <w:b w:val="1"/>
          <w:bCs w:val="1"/>
          <w:outline w:val="0"/>
          <w:color w:val="141412"/>
          <w:u w:color="141412"/>
          <w:shd w:val="clear" w:color="auto" w:fill="ffffff"/>
          <w:rtl w:val="0"/>
          <w:lang w:val="de-DE"/>
          <w14:textFill>
            <w14:solidFill>
              <w14:srgbClr w14:val="141412"/>
            </w14:solidFill>
          </w14:textFill>
        </w:rPr>
        <w:t>rvis Leitung gespielt. Wie haben Sie diese Zeit erlebt?</w:t>
      </w:r>
      <w:r>
        <w:rPr>
          <w:rStyle w:val="Ohne"/>
          <w:b w:val="1"/>
          <w:bCs w:val="1"/>
          <w:outline w:val="0"/>
          <w:color w:val="141412"/>
          <w:u w:color="141412"/>
          <w:shd w:val="clear" w:color="auto" w:fill="ffffff"/>
          <w14:textFill>
            <w14:solidFill>
              <w14:srgbClr w14:val="141412"/>
            </w14:solidFill>
          </w14:textFill>
        </w:rPr>
        <w:br w:type="textWrapping"/>
        <w:br w:type="textWrapping"/>
      </w:r>
      <w:r>
        <w:rPr>
          <w:rStyle w:val="Ohne"/>
          <w:outline w:val="0"/>
          <w:color w:val="141412"/>
          <w:u w:color="141412"/>
          <w:shd w:val="clear" w:color="auto" w:fill="ffffff"/>
          <w:rtl w:val="0"/>
          <w:lang w:val="de-DE"/>
          <w14:textFill>
            <w14:solidFill>
              <w14:srgbClr w14:val="141412"/>
            </w14:solidFill>
          </w14:textFill>
        </w:rPr>
        <w:t>J</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rvis Mut zu kreativen Programmen hat mich ma</w:t>
      </w:r>
      <w:r>
        <w:rPr>
          <w:rStyle w:val="Ohne"/>
          <w:outline w:val="0"/>
          <w:color w:val="141412"/>
          <w:u w:color="141412"/>
          <w:shd w:val="clear" w:color="auto" w:fill="ffffff"/>
          <w:rtl w:val="0"/>
          <w:lang w:val="de-DE"/>
          <w14:textFill>
            <w14:solidFill>
              <w14:srgbClr w14:val="141412"/>
            </w14:solidFill>
          </w14:textFill>
        </w:rPr>
        <w:t>ß</w:t>
      </w:r>
      <w:r>
        <w:rPr>
          <w:rStyle w:val="Ohne"/>
          <w:outline w:val="0"/>
          <w:color w:val="141412"/>
          <w:u w:color="141412"/>
          <w:shd w:val="clear" w:color="auto" w:fill="ffffff"/>
          <w:rtl w:val="0"/>
          <w:lang w:val="de-DE"/>
          <w14:textFill>
            <w14:solidFill>
              <w14:srgbClr w14:val="141412"/>
            </w14:solidFill>
          </w14:textFill>
        </w:rPr>
        <w:t>geblich zu meinen aktuellen Projekten inspiriert. Ich habe hier eine neue Art der Interpretation kennen gelernt. Sie ist wenig konventionell, daf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 eher kompakt. J</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rvi bricht gerne Tabus, aber gerade das kommt gut an! Genau diese Denkweise lebt auf der neuen CD fort: Warum soll man nicht etwas machen, wenn es doch Spa</w:t>
      </w:r>
      <w:r>
        <w:rPr>
          <w:rStyle w:val="Ohne"/>
          <w:outline w:val="0"/>
          <w:color w:val="141412"/>
          <w:u w:color="141412"/>
          <w:shd w:val="clear" w:color="auto" w:fill="ffffff"/>
          <w:rtl w:val="0"/>
          <w:lang w:val="de-DE"/>
          <w14:textFill>
            <w14:solidFill>
              <w14:srgbClr w14:val="141412"/>
            </w14:solidFill>
          </w14:textFill>
        </w:rPr>
        <w:t xml:space="preserve">ß </w:t>
      </w:r>
      <w:r>
        <w:rPr>
          <w:rStyle w:val="Ohne"/>
          <w:outline w:val="0"/>
          <w:color w:val="141412"/>
          <w:u w:color="141412"/>
          <w:shd w:val="clear" w:color="auto" w:fill="ffffff"/>
          <w:rtl w:val="0"/>
          <w:lang w:val="de-DE"/>
          <w14:textFill>
            <w14:solidFill>
              <w14:srgbClr w14:val="141412"/>
            </w14:solidFill>
          </w14:textFill>
        </w:rPr>
        <w:t>macht? Deswegen pr</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 xml:space="preserve">sentiere ich neue Arrangements von Kompositionen, die jetzt zum ersten Mal auf der Bratsche erklingen. Man muss neue Wege einschlagen </w:t>
      </w:r>
      <w:r>
        <w:rPr>
          <w:rStyle w:val="Ohne"/>
          <w:outline w:val="0"/>
          <w:color w:val="141412"/>
          <w:u w:color="141412"/>
          <w:shd w:val="clear" w:color="auto" w:fill="ffffff"/>
          <w:rtl w:val="0"/>
          <w:lang w:val="de-DE"/>
          <w14:textFill>
            <w14:solidFill>
              <w14:srgbClr w14:val="141412"/>
            </w14:solidFill>
          </w14:textFill>
        </w:rPr>
        <w:t xml:space="preserve">– </w:t>
      </w:r>
      <w:r>
        <w:rPr>
          <w:rStyle w:val="Ohne"/>
          <w:outline w:val="0"/>
          <w:color w:val="141412"/>
          <w:u w:color="141412"/>
          <w:shd w:val="clear" w:color="auto" w:fill="ffffff"/>
          <w:rtl w:val="0"/>
          <w:lang w:val="de-DE"/>
          <w14:textFill>
            <w14:solidFill>
              <w14:srgbClr w14:val="141412"/>
            </w14:solidFill>
          </w14:textFill>
        </w:rPr>
        <w:t>aber ohne, dass man aus alten Kirchen eine Disco macht. Denn das w</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re Scharlatanerie.</w:t>
      </w:r>
      <w:r>
        <w:rPr>
          <w:rStyle w:val="Ohne"/>
          <w:outline w:val="0"/>
          <w:color w:val="141412"/>
          <w:u w:color="141412"/>
          <w:shd w:val="clear" w:color="auto" w:fill="ffffff"/>
          <w14:textFill>
            <w14:solidFill>
              <w14:srgbClr w14:val="141412"/>
            </w14:solidFill>
          </w14:textFill>
        </w:rPr>
        <w:br w:type="textWrapping"/>
        <w:br w:type="textWrapping"/>
      </w:r>
      <w:r>
        <w:rPr>
          <w:rStyle w:val="Ohne"/>
          <w:b w:val="1"/>
          <w:bCs w:val="1"/>
          <w:outline w:val="0"/>
          <w:color w:val="141412"/>
          <w:u w:color="141412"/>
          <w:shd w:val="clear" w:color="auto" w:fill="ffffff"/>
          <w:rtl w:val="0"/>
          <w:lang w:val="de-DE"/>
          <w14:textFill>
            <w14:solidFill>
              <w14:srgbClr w14:val="141412"/>
            </w14:solidFill>
          </w14:textFill>
        </w:rPr>
        <w:t>Geh</w:t>
      </w:r>
      <w:r>
        <w:rPr>
          <w:rStyle w:val="Ohne"/>
          <w:b w:val="1"/>
          <w:bCs w:val="1"/>
          <w:outline w:val="0"/>
          <w:color w:val="141412"/>
          <w:u w:color="141412"/>
          <w:shd w:val="clear" w:color="auto" w:fill="ffffff"/>
          <w:rtl w:val="0"/>
          <w:lang w:val="de-DE"/>
          <w14:textFill>
            <w14:solidFill>
              <w14:srgbClr w14:val="141412"/>
            </w14:solidFill>
          </w14:textFill>
        </w:rPr>
        <w:t>ö</w:t>
      </w:r>
      <w:r>
        <w:rPr>
          <w:rStyle w:val="Ohne"/>
          <w:b w:val="1"/>
          <w:bCs w:val="1"/>
          <w:outline w:val="0"/>
          <w:color w:val="141412"/>
          <w:u w:color="141412"/>
          <w:shd w:val="clear" w:color="auto" w:fill="ffffff"/>
          <w:rtl w:val="0"/>
          <w:lang w:val="de-DE"/>
          <w14:textFill>
            <w14:solidFill>
              <w14:srgbClr w14:val="141412"/>
            </w14:solidFill>
          </w14:textFill>
        </w:rPr>
        <w:t>rt es zu Ihrem Wesen, dass Sie sich immer neu erfinden?</w:t>
      </w:r>
      <w:r>
        <w:rPr>
          <w:rStyle w:val="Ohne"/>
          <w:b w:val="1"/>
          <w:bCs w:val="1"/>
          <w:outline w:val="0"/>
          <w:color w:val="141412"/>
          <w:u w:color="141412"/>
          <w:shd w:val="clear" w:color="auto" w:fill="ffffff"/>
          <w14:textFill>
            <w14:solidFill>
              <w14:srgbClr w14:val="141412"/>
            </w14:solidFill>
          </w14:textFill>
        </w:rPr>
        <w:br w:type="textWrapping"/>
        <w:br w:type="textWrapping"/>
      </w:r>
      <w:r>
        <w:rPr>
          <w:rStyle w:val="Ohne"/>
          <w:outline w:val="0"/>
          <w:color w:val="141412"/>
          <w:u w:color="141412"/>
          <w:shd w:val="clear" w:color="auto" w:fill="ffffff"/>
          <w:rtl w:val="0"/>
          <w:lang w:val="de-DE"/>
          <w14:textFill>
            <w14:solidFill>
              <w14:srgbClr w14:val="141412"/>
            </w14:solidFill>
          </w14:textFill>
        </w:rPr>
        <w:t>Ich habe beobachtet, wie Personen oder K</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nstler fr</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her ihre Laufbahn geplant haben. Man bewarb sich, um irgendwo unter zu kommen, lernte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rs Probespiel das Konzert von Hofmeister oder Stamitz und alles ma</w:t>
      </w:r>
      <w:r>
        <w:rPr>
          <w:rStyle w:val="Ohne"/>
          <w:outline w:val="0"/>
          <w:color w:val="141412"/>
          <w:u w:color="141412"/>
          <w:shd w:val="clear" w:color="auto" w:fill="ffffff"/>
          <w:rtl w:val="0"/>
          <w:lang w:val="de-DE"/>
          <w14:textFill>
            <w14:solidFill>
              <w14:srgbClr w14:val="141412"/>
            </w14:solidFill>
          </w14:textFill>
        </w:rPr>
        <w:t xml:space="preserve">ß </w:t>
      </w:r>
      <w:r>
        <w:rPr>
          <w:rStyle w:val="Ohne"/>
          <w:outline w:val="0"/>
          <w:color w:val="141412"/>
          <w:u w:color="141412"/>
          <w:shd w:val="clear" w:color="auto" w:fill="ffffff"/>
          <w:rtl w:val="0"/>
          <w:lang w:val="de-DE"/>
          <w14:textFill>
            <w14:solidFill>
              <w14:srgbClr w14:val="141412"/>
            </w14:solidFill>
          </w14:textFill>
        </w:rPr>
        <w:t>sich daran.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 mich ist dieser Weg heute zu eingegrenzt. Das musikalische Repertoire ist daf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 viel zu reichhaltig und riesig. Da reicht es mir nicht, einfach nur 40 Jahre lang zum Dienst zu gehen. Sie d</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rfen das nicht falsch verstehen: Ich liebe es, im Orchester zu musizieren. Vor allem mit Kristjan J</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rvi habe ich viele Crossover-Projekte gemacht. Und ich versp</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re auch den starken Drang, mehr aus der eigenen Kultur zu machen. In meiner Freizeit h</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re ich unter anderem gern t</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rkische Kniegeigenmusik. Warum nicht irgendwann mal ein Bratschenkonzert im Stil einer Kemence komponieren? Wie klingen die Violinsonaten von Bach auf der Viola? Oder Schumanns Violinkonzert? Ich w</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rde all diese Neuerungen gerne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 mich entdecken und dann dem Publikum zug</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nglich machen.</w:t>
      </w:r>
      <w:r>
        <w:rPr>
          <w:rStyle w:val="Ohne"/>
          <w:outline w:val="0"/>
          <w:color w:val="141412"/>
          <w:u w:color="141412"/>
          <w:shd w:val="clear" w:color="auto" w:fill="ffffff"/>
          <w14:textFill>
            <w14:solidFill>
              <w14:srgbClr w14:val="141412"/>
            </w14:solidFill>
          </w14:textFill>
        </w:rPr>
        <w:br w:type="textWrapping"/>
        <w:br w:type="textWrapping"/>
      </w:r>
      <w:r>
        <w:rPr>
          <w:rStyle w:val="Ohne"/>
          <w:b w:val="1"/>
          <w:bCs w:val="1"/>
          <w:outline w:val="0"/>
          <w:color w:val="141412"/>
          <w:u w:color="141412"/>
          <w:shd w:val="clear" w:color="auto" w:fill="ffffff"/>
          <w:rtl w:val="0"/>
          <w:lang w:val="de-DE"/>
          <w14:textFill>
            <w14:solidFill>
              <w14:srgbClr w14:val="141412"/>
            </w14:solidFill>
          </w14:textFill>
        </w:rPr>
        <w:t>Erz</w:t>
      </w:r>
      <w:r>
        <w:rPr>
          <w:rStyle w:val="Ohne"/>
          <w:b w:val="1"/>
          <w:bCs w:val="1"/>
          <w:outline w:val="0"/>
          <w:color w:val="141412"/>
          <w:u w:color="141412"/>
          <w:shd w:val="clear" w:color="auto" w:fill="ffffff"/>
          <w:rtl w:val="0"/>
          <w:lang w:val="de-DE"/>
          <w14:textFill>
            <w14:solidFill>
              <w14:srgbClr w14:val="141412"/>
            </w14:solidFill>
          </w14:textFill>
        </w:rPr>
        <w:t>ä</w:t>
      </w:r>
      <w:r>
        <w:rPr>
          <w:rStyle w:val="Ohne"/>
          <w:b w:val="1"/>
          <w:bCs w:val="1"/>
          <w:outline w:val="0"/>
          <w:color w:val="141412"/>
          <w:u w:color="141412"/>
          <w:shd w:val="clear" w:color="auto" w:fill="ffffff"/>
          <w:rtl w:val="0"/>
          <w:lang w:val="de-DE"/>
          <w14:textFill>
            <w14:solidFill>
              <w14:srgbClr w14:val="141412"/>
            </w14:solidFill>
          </w14:textFill>
        </w:rPr>
        <w:t>hlen Sie, wie das Programm entstand! Sie erweitern ja das Spektrum durch t</w:t>
      </w:r>
      <w:r>
        <w:rPr>
          <w:rStyle w:val="Ohne"/>
          <w:b w:val="1"/>
          <w:bCs w:val="1"/>
          <w:outline w:val="0"/>
          <w:color w:val="141412"/>
          <w:u w:color="141412"/>
          <w:shd w:val="clear" w:color="auto" w:fill="ffffff"/>
          <w:rtl w:val="0"/>
          <w:lang w:val="de-DE"/>
          <w14:textFill>
            <w14:solidFill>
              <w14:srgbClr w14:val="141412"/>
            </w14:solidFill>
          </w14:textFill>
        </w:rPr>
        <w:t>ü</w:t>
      </w:r>
      <w:r>
        <w:rPr>
          <w:rStyle w:val="Ohne"/>
          <w:b w:val="1"/>
          <w:bCs w:val="1"/>
          <w:outline w:val="0"/>
          <w:color w:val="141412"/>
          <w:u w:color="141412"/>
          <w:shd w:val="clear" w:color="auto" w:fill="ffffff"/>
          <w:rtl w:val="0"/>
          <w:lang w:val="de-DE"/>
          <w14:textFill>
            <w14:solidFill>
              <w14:srgbClr w14:val="141412"/>
            </w14:solidFill>
          </w14:textFill>
        </w:rPr>
        <w:t>rkische Komponisten</w:t>
      </w:r>
      <w:r>
        <w:rPr>
          <w:rStyle w:val="Ohne"/>
          <w:b w:val="1"/>
          <w:bCs w:val="1"/>
          <w:outline w:val="0"/>
          <w:color w:val="141412"/>
          <w:u w:color="141412"/>
          <w:shd w:val="clear" w:color="auto" w:fill="ffffff"/>
          <w:rtl w:val="0"/>
          <w:lang w:val="de-DE"/>
          <w14:textFill>
            <w14:solidFill>
              <w14:srgbClr w14:val="141412"/>
            </w14:solidFill>
          </w14:textFill>
        </w:rPr>
        <w:t>…</w:t>
      </w:r>
      <w:r>
        <w:rPr>
          <w:rStyle w:val="Ohne"/>
          <w:b w:val="1"/>
          <w:bCs w:val="1"/>
          <w:outline w:val="0"/>
          <w:color w:val="141412"/>
          <w:u w:color="141412"/>
          <w:shd w:val="clear" w:color="auto" w:fill="ffffff"/>
          <w14:textFill>
            <w14:solidFill>
              <w14:srgbClr w14:val="141412"/>
            </w14:solidFill>
          </w14:textFill>
        </w:rPr>
        <w:br w:type="textWrapping"/>
        <w:br w:type="textWrapping"/>
      </w:r>
      <w:r>
        <w:rPr>
          <w:rStyle w:val="Ohne"/>
          <w:outline w:val="0"/>
          <w:color w:val="141412"/>
          <w:u w:color="141412"/>
          <w:shd w:val="clear" w:color="auto" w:fill="ffffff"/>
          <w:rtl w:val="0"/>
          <w:lang w:val="de-DE"/>
          <w14:textFill>
            <w14:solidFill>
              <w14:srgbClr w14:val="141412"/>
            </w14:solidFill>
          </w14:textFill>
        </w:rPr>
        <w:t>Necil Kazim Akses geh</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 xml:space="preserve">rte zu dem sogenannten </w:t>
      </w:r>
      <w:r>
        <w:rPr>
          <w:rStyle w:val="Ohne"/>
          <w:outline w:val="0"/>
          <w:color w:val="141412"/>
          <w:u w:color="141412"/>
          <w:shd w:val="clear" w:color="auto" w:fill="ffffff"/>
          <w:rtl w:val="0"/>
          <w:lang w:val="de-DE"/>
          <w14:textFill>
            <w14:solidFill>
              <w14:srgbClr w14:val="141412"/>
            </w14:solidFill>
          </w14:textFill>
        </w:rPr>
        <w:t>„</w:t>
      </w:r>
      <w:r>
        <w:rPr>
          <w:rStyle w:val="Ohne"/>
          <w:outline w:val="0"/>
          <w:color w:val="141412"/>
          <w:u w:color="141412"/>
          <w:shd w:val="clear" w:color="auto" w:fill="ffffff"/>
          <w:rtl w:val="0"/>
          <w:lang w:val="de-DE"/>
          <w14:textFill>
            <w14:solidFill>
              <w14:srgbClr w14:val="141412"/>
            </w14:solidFill>
          </w14:textFill>
        </w:rPr>
        <w:t>t</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rkischen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nfer</w:t>
      </w:r>
      <w:r>
        <w:rPr>
          <w:rStyle w:val="Ohne"/>
          <w:outline w:val="0"/>
          <w:color w:val="141412"/>
          <w:u w:color="141412"/>
          <w:shd w:val="clear" w:color="auto" w:fill="ffffff"/>
          <w:rtl w:val="0"/>
          <w:lang w:val="de-DE"/>
          <w14:textFill>
            <w14:solidFill>
              <w14:srgbClr w14:val="141412"/>
            </w14:solidFill>
          </w14:textFill>
        </w:rPr>
        <w:t xml:space="preserve">“ </w:t>
      </w:r>
      <w:r>
        <w:rPr>
          <w:rStyle w:val="Ohne"/>
          <w:outline w:val="0"/>
          <w:color w:val="141412"/>
          <w:u w:color="141412"/>
          <w:shd w:val="clear" w:color="auto" w:fill="ffffff"/>
          <w:rtl w:val="0"/>
          <w:lang w:val="de-DE"/>
          <w14:textFill>
            <w14:solidFill>
              <w14:srgbClr w14:val="141412"/>
            </w14:solidFill>
          </w14:textFill>
        </w:rPr>
        <w:t>und mich hat die Sch</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nheit dieser Musik immer schon fasziniert. Ich h</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re im Capriccioso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 Solo-Bratsche von Akses viel Begeisterung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 xml:space="preserve">r den Komponisten Enescu heraus. Auch zu Bartok gibt es Parallelen, denn Akses hat Bartok bei Recherchen in Anatolien begleitet </w:t>
      </w:r>
      <w:r>
        <w:rPr>
          <w:rStyle w:val="Ohne"/>
          <w:outline w:val="0"/>
          <w:color w:val="141412"/>
          <w:u w:color="141412"/>
          <w:shd w:val="clear" w:color="auto" w:fill="ffffff"/>
          <w:rtl w:val="0"/>
          <w:lang w:val="de-DE"/>
          <w14:textFill>
            <w14:solidFill>
              <w14:srgbClr w14:val="141412"/>
            </w14:solidFill>
          </w14:textFill>
        </w:rPr>
        <w:t xml:space="preserve">– </w:t>
      </w:r>
      <w:r>
        <w:rPr>
          <w:rStyle w:val="Ohne"/>
          <w:outline w:val="0"/>
          <w:color w:val="141412"/>
          <w:u w:color="141412"/>
          <w:shd w:val="clear" w:color="auto" w:fill="ffffff"/>
          <w:rtl w:val="0"/>
          <w:lang w:val="de-DE"/>
          <w14:textFill>
            <w14:solidFill>
              <w14:srgbClr w14:val="141412"/>
            </w14:solidFill>
          </w14:textFill>
        </w:rPr>
        <w:t>zugleich war er Mitarbeiter von Paul Hindemith. Ebenso ist er tief in der t</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rkischen Kultur verwurzelt. Es kommt nicht von ungef</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hr, dass ich hier den Sound der orientalischen L</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ngsfl</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te Ney nachempfinde.</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480" w:line="288" w:lineRule="auto"/>
        <w:jc w:val="both"/>
        <w:rPr>
          <w:rStyle w:val="Ohne"/>
          <w:outline w:val="0"/>
          <w:color w:val="141412"/>
          <w:u w:color="141412"/>
          <w:shd w:val="clear" w:color="auto" w:fill="ffffff"/>
          <w14:textFill>
            <w14:solidFill>
              <w14:srgbClr w14:val="141412"/>
            </w14:solidFill>
          </w14:textFill>
        </w:rPr>
      </w:pPr>
      <w:r>
        <w:rPr>
          <w:rStyle w:val="Ohne"/>
          <w:b w:val="1"/>
          <w:bCs w:val="1"/>
          <w:outline w:val="0"/>
          <w:color w:val="141412"/>
          <w:u w:color="141412"/>
          <w:shd w:val="clear" w:color="auto" w:fill="ffffff"/>
          <w:rtl w:val="0"/>
          <w:lang w:val="de-DE"/>
          <w14:textFill>
            <w14:solidFill>
              <w14:srgbClr w14:val="141412"/>
            </w14:solidFill>
          </w14:textFill>
        </w:rPr>
        <w:t>Was f</w:t>
      </w:r>
      <w:r>
        <w:rPr>
          <w:rStyle w:val="Ohne"/>
          <w:b w:val="1"/>
          <w:bCs w:val="1"/>
          <w:outline w:val="0"/>
          <w:color w:val="141412"/>
          <w:u w:color="141412"/>
          <w:shd w:val="clear" w:color="auto" w:fill="ffffff"/>
          <w:rtl w:val="0"/>
          <w:lang w:val="de-DE"/>
          <w14:textFill>
            <w14:solidFill>
              <w14:srgbClr w14:val="141412"/>
            </w14:solidFill>
          </w14:textFill>
        </w:rPr>
        <w:t>ü</w:t>
      </w:r>
      <w:r>
        <w:rPr>
          <w:rStyle w:val="Ohne"/>
          <w:b w:val="1"/>
          <w:bCs w:val="1"/>
          <w:outline w:val="0"/>
          <w:color w:val="141412"/>
          <w:u w:color="141412"/>
          <w:shd w:val="clear" w:color="auto" w:fill="ffffff"/>
          <w:rtl w:val="0"/>
          <w:lang w:val="de-DE"/>
          <w14:textFill>
            <w14:solidFill>
              <w14:srgbClr w14:val="141412"/>
            </w14:solidFill>
          </w14:textFill>
        </w:rPr>
        <w:t>r eine zeitlose Botschaft steckt in dieser Musik?</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480" w:line="288" w:lineRule="auto"/>
        <w:jc w:val="both"/>
        <w:rPr>
          <w:rStyle w:val="Ohne"/>
          <w:outline w:val="0"/>
          <w:color w:val="141412"/>
          <w:u w:color="141412"/>
          <w:shd w:val="clear" w:color="auto" w:fill="ffffff"/>
          <w14:textFill>
            <w14:solidFill>
              <w14:srgbClr w14:val="141412"/>
            </w14:solidFill>
          </w14:textFill>
        </w:rPr>
      </w:pPr>
      <w:r>
        <w:rPr>
          <w:rStyle w:val="Ohne"/>
          <w:outline w:val="0"/>
          <w:color w:val="141412"/>
          <w:u w:color="141412"/>
          <w:shd w:val="clear" w:color="auto" w:fill="ffffff"/>
          <w:rtl w:val="0"/>
          <w:lang w:val="de-DE"/>
          <w14:textFill>
            <w14:solidFill>
              <w14:srgbClr w14:val="141412"/>
            </w14:solidFill>
          </w14:textFill>
        </w:rPr>
        <w:t>Da ist ein ganzer Ozean, ein echtes Meer drin. Und so viel Liebe, ebenso viel Klage und so viel Wehm</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tiges. All das ist doch fantastisch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 den Bratschenklang. Dieser kann auch diese typische Bambusfl</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te gut nachempfinden. Der will sagen: Erkenne, was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 Dich Glaube ist und bringe dies zum Ausdruck. Und damit liegt diese Musik auf derselben geistigen Ebene wie Bach.</w:t>
      </w:r>
      <w:r>
        <w:rPr>
          <w:rStyle w:val="Ohne"/>
          <w:outline w:val="0"/>
          <w:color w:val="141412"/>
          <w:u w:color="141412"/>
          <w:shd w:val="clear" w:color="auto" w:fill="ffffff"/>
          <w:rtl w:val="0"/>
          <w:lang w:val="de-DE"/>
          <w14:textFill>
            <w14:solidFill>
              <w14:srgbClr w14:val="141412"/>
            </w14:solidFill>
          </w14:textFill>
        </w:rPr>
        <w:t> </w:t>
      </w:r>
      <w:r>
        <w:rPr>
          <w:rStyle w:val="Ohne"/>
          <w:outline w:val="0"/>
          <w:color w:val="141412"/>
          <w:u w:color="141412"/>
          <w:shd w:val="clear" w:color="auto" w:fill="ffffff"/>
          <w14:textFill>
            <w14:solidFill>
              <w14:srgbClr w14:val="141412"/>
            </w14:solidFill>
          </w14:textFill>
        </w:rPr>
        <w:br w:type="textWrapping"/>
        <w:br w:type="textWrapping"/>
      </w:r>
      <w:r>
        <w:rPr>
          <w:rStyle w:val="Ohne"/>
          <w:b w:val="1"/>
          <w:bCs w:val="1"/>
          <w:outline w:val="0"/>
          <w:color w:val="141412"/>
          <w:u w:color="141412"/>
          <w:shd w:val="clear" w:color="auto" w:fill="ffffff"/>
          <w:rtl w:val="0"/>
          <w:lang w:val="de-DE"/>
          <w14:textFill>
            <w14:solidFill>
              <w14:srgbClr w14:val="141412"/>
            </w14:solidFill>
          </w14:textFill>
        </w:rPr>
        <w:t>Der Sufismus ist eine friedliche Geisteshaltung und eben keine Herrschaftsideologie, die sich der Religion bedient. Es geht viel um Achtsamkeit. Liegt Halit Turgays St</w:t>
      </w:r>
      <w:r>
        <w:rPr>
          <w:rStyle w:val="Ohne"/>
          <w:b w:val="1"/>
          <w:bCs w:val="1"/>
          <w:outline w:val="0"/>
          <w:color w:val="141412"/>
          <w:u w:color="141412"/>
          <w:shd w:val="clear" w:color="auto" w:fill="ffffff"/>
          <w:rtl w:val="0"/>
          <w:lang w:val="de-DE"/>
          <w14:textFill>
            <w14:solidFill>
              <w14:srgbClr w14:val="141412"/>
            </w14:solidFill>
          </w14:textFill>
        </w:rPr>
        <w:t>ü</w:t>
      </w:r>
      <w:r>
        <w:rPr>
          <w:rStyle w:val="Ohne"/>
          <w:b w:val="1"/>
          <w:bCs w:val="1"/>
          <w:outline w:val="0"/>
          <w:color w:val="141412"/>
          <w:u w:color="141412"/>
          <w:shd w:val="clear" w:color="auto" w:fill="ffffff"/>
          <w:rtl w:val="0"/>
          <w:lang w:val="de-DE"/>
          <w14:textFill>
            <w14:solidFill>
              <w14:srgbClr w14:val="141412"/>
            </w14:solidFill>
          </w14:textFill>
        </w:rPr>
        <w:t xml:space="preserve">ck </w:t>
      </w:r>
      <w:r>
        <w:rPr>
          <w:rStyle w:val="Ohne"/>
          <w:b w:val="1"/>
          <w:bCs w:val="1"/>
          <w:outline w:val="0"/>
          <w:color w:val="141412"/>
          <w:u w:color="141412"/>
          <w:shd w:val="clear" w:color="auto" w:fill="ffffff"/>
          <w:rtl w:val="0"/>
          <w:lang w:val="de-DE"/>
          <w14:textFill>
            <w14:solidFill>
              <w14:srgbClr w14:val="141412"/>
            </w14:solidFill>
          </w14:textFill>
        </w:rPr>
        <w:t>„</w:t>
      </w:r>
      <w:r>
        <w:rPr>
          <w:rStyle w:val="Ohne"/>
          <w:b w:val="1"/>
          <w:bCs w:val="1"/>
          <w:outline w:val="0"/>
          <w:color w:val="141412"/>
          <w:u w:color="141412"/>
          <w:shd w:val="clear" w:color="auto" w:fill="ffffff"/>
          <w:rtl w:val="0"/>
          <w:lang w:val="de-DE"/>
          <w14:textFill>
            <w14:solidFill>
              <w14:srgbClr w14:val="141412"/>
            </w14:solidFill>
          </w14:textFill>
        </w:rPr>
        <w:t>Troja</w:t>
      </w:r>
      <w:r>
        <w:rPr>
          <w:rStyle w:val="Ohne"/>
          <w:b w:val="1"/>
          <w:bCs w:val="1"/>
          <w:outline w:val="0"/>
          <w:color w:val="141412"/>
          <w:u w:color="141412"/>
          <w:shd w:val="clear" w:color="auto" w:fill="ffffff"/>
          <w:rtl w:val="0"/>
          <w:lang w:val="de-DE"/>
          <w14:textFill>
            <w14:solidFill>
              <w14:srgbClr w14:val="141412"/>
            </w14:solidFill>
          </w14:textFill>
        </w:rPr>
        <w:t xml:space="preserve">“ </w:t>
      </w:r>
      <w:r>
        <w:rPr>
          <w:rStyle w:val="Ohne"/>
          <w:b w:val="1"/>
          <w:bCs w:val="1"/>
          <w:outline w:val="0"/>
          <w:color w:val="141412"/>
          <w:u w:color="141412"/>
          <w:shd w:val="clear" w:color="auto" w:fill="ffffff"/>
          <w:rtl w:val="0"/>
          <w:lang w:val="de-DE"/>
          <w14:textFill>
            <w14:solidFill>
              <w14:srgbClr w14:val="141412"/>
            </w14:solidFill>
          </w14:textFill>
        </w:rPr>
        <w:t xml:space="preserve">auf einer </w:t>
      </w:r>
      <w:r>
        <w:rPr>
          <w:rStyle w:val="Ohne"/>
          <w:b w:val="1"/>
          <w:bCs w:val="1"/>
          <w:outline w:val="0"/>
          <w:color w:val="141412"/>
          <w:u w:color="141412"/>
          <w:shd w:val="clear" w:color="auto" w:fill="ffffff"/>
          <w:rtl w:val="0"/>
          <w:lang w:val="de-DE"/>
          <w14:textFill>
            <w14:solidFill>
              <w14:srgbClr w14:val="141412"/>
            </w14:solidFill>
          </w14:textFill>
        </w:rPr>
        <w:t>ä</w:t>
      </w:r>
      <w:r>
        <w:rPr>
          <w:rStyle w:val="Ohne"/>
          <w:b w:val="1"/>
          <w:bCs w:val="1"/>
          <w:outline w:val="0"/>
          <w:color w:val="141412"/>
          <w:u w:color="141412"/>
          <w:shd w:val="clear" w:color="auto" w:fill="ffffff"/>
          <w:rtl w:val="0"/>
          <w:lang w:val="de-DE"/>
          <w14:textFill>
            <w14:solidFill>
              <w14:srgbClr w14:val="141412"/>
            </w14:solidFill>
          </w14:textFill>
        </w:rPr>
        <w:t>hnlichen Wellenl</w:t>
      </w:r>
      <w:r>
        <w:rPr>
          <w:rStyle w:val="Ohne"/>
          <w:b w:val="1"/>
          <w:bCs w:val="1"/>
          <w:outline w:val="0"/>
          <w:color w:val="141412"/>
          <w:u w:color="141412"/>
          <w:shd w:val="clear" w:color="auto" w:fill="ffffff"/>
          <w:rtl w:val="0"/>
          <w:lang w:val="de-DE"/>
          <w14:textFill>
            <w14:solidFill>
              <w14:srgbClr w14:val="141412"/>
            </w14:solidFill>
          </w14:textFill>
        </w:rPr>
        <w:t>ä</w:t>
      </w:r>
      <w:r>
        <w:rPr>
          <w:rStyle w:val="Ohne"/>
          <w:b w:val="1"/>
          <w:bCs w:val="1"/>
          <w:outline w:val="0"/>
          <w:color w:val="141412"/>
          <w:u w:color="141412"/>
          <w:shd w:val="clear" w:color="auto" w:fill="ffffff"/>
          <w:rtl w:val="0"/>
          <w:lang w:val="de-DE"/>
          <w14:textFill>
            <w14:solidFill>
              <w14:srgbClr w14:val="141412"/>
            </w14:solidFill>
          </w14:textFill>
        </w:rPr>
        <w:t>nge?</w:t>
      </w:r>
      <w:r>
        <w:rPr>
          <w:rStyle w:val="Ohne"/>
          <w:b w:val="1"/>
          <w:bCs w:val="1"/>
          <w:outline w:val="0"/>
          <w:color w:val="141412"/>
          <w:u w:color="141412"/>
          <w:shd w:val="clear" w:color="auto" w:fill="ffffff"/>
          <w14:textFill>
            <w14:solidFill>
              <w14:srgbClr w14:val="141412"/>
            </w14:solidFill>
          </w14:textFill>
        </w:rPr>
        <w:br w:type="textWrapping"/>
        <w:br w:type="textWrapping"/>
      </w:r>
      <w:r>
        <w:rPr>
          <w:rStyle w:val="Ohne"/>
          <w:outline w:val="0"/>
          <w:color w:val="141412"/>
          <w:u w:color="141412"/>
          <w:shd w:val="clear" w:color="auto" w:fill="ffffff"/>
          <w:rtl w:val="0"/>
          <w:lang w:val="de-DE"/>
          <w14:textFill>
            <w14:solidFill>
              <w14:srgbClr w14:val="141412"/>
            </w14:solidFill>
          </w14:textFill>
        </w:rPr>
        <w:t>Das St</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ck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 Solobratsche, das der t</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rkische Komponist, Fl</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tist und Professor am Konservatorium in Ankara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 mich geschrieben hat, ist ein Lamento, das von virtuos-furiosen Ausbr</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chen durchbrochen wird. Ich habe es im Sommer 2018 in Burhaniye/</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 xml:space="preserve">ren an der </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g</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isk</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ste uraufgef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hrt.</w:t>
      </w:r>
      <w:r>
        <w:rPr>
          <w:rStyle w:val="Ohne"/>
          <w:outline w:val="0"/>
          <w:color w:val="141412"/>
          <w:u w:color="141412"/>
          <w:shd w:val="clear" w:color="auto" w:fill="ffffff"/>
          <w14:textFill>
            <w14:solidFill>
              <w14:srgbClr w14:val="141412"/>
            </w14:solidFill>
          </w14:textFill>
        </w:rPr>
        <w:br w:type="textWrapping"/>
        <w:br w:type="textWrapping"/>
      </w:r>
      <w:r>
        <w:rPr>
          <w:rStyle w:val="Ohne"/>
          <w:outline w:val="0"/>
          <w:color w:val="141412"/>
          <w:u w:color="141412"/>
          <w:shd w:val="clear" w:color="auto" w:fill="ffffff"/>
          <w:rtl w:val="0"/>
          <w:lang w:val="de-DE"/>
          <w14:textFill>
            <w14:solidFill>
              <w14:srgbClr w14:val="141412"/>
            </w14:solidFill>
          </w14:textFill>
        </w:rPr>
        <w:t>Turgay hatte beim Komponieren jene S</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ldner im Sinn, die im Kampf um die nach Troja entf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hrte Helena fielen. Sowohl melodisch wie rhythmisch ist das Werk tief in Kleinasien verwurzelt. Die</w:t>
      </w:r>
      <w:r>
        <w:rPr>
          <w:rStyle w:val="Ohne"/>
          <w:outline w:val="0"/>
          <w:color w:val="141412"/>
          <w:u w:color="141412"/>
          <w:shd w:val="clear" w:color="auto" w:fill="ffffff"/>
          <w:rtl w:val="0"/>
          <w:lang w:val="de-DE"/>
          <w14:textFill>
            <w14:solidFill>
              <w14:srgbClr w14:val="141412"/>
            </w14:solidFill>
          </w14:textFill>
        </w:rPr>
        <w:t xml:space="preserve">  </w:t>
      </w:r>
      <w:r>
        <w:rPr>
          <w:rStyle w:val="Ohne"/>
          <w:outline w:val="0"/>
          <w:color w:val="141412"/>
          <w:u w:color="141412"/>
          <w:shd w:val="clear" w:color="auto" w:fill="ffffff"/>
          <w:rtl w:val="0"/>
          <w:lang w:val="de-DE"/>
          <w14:textFill>
            <w14:solidFill>
              <w14:srgbClr w14:val="141412"/>
            </w14:solidFill>
          </w14:textFill>
        </w:rPr>
        <w:t xml:space="preserve">sich verdichtenden Pizzicato-Passage lassen hier an das Spiel der Oud denken. </w:t>
      </w:r>
      <w:r>
        <w:rPr>
          <w:rStyle w:val="Ohne"/>
          <w:outline w:val="0"/>
          <w:color w:val="141412"/>
          <w:u w:color="141412"/>
          <w:shd w:val="clear" w:color="auto" w:fill="ffffff"/>
          <w:rtl w:val="0"/>
          <w:lang w:val="de-DE"/>
          <w14:textFill>
            <w14:solidFill>
              <w14:srgbClr w14:val="141412"/>
            </w14:solidFill>
          </w14:textFill>
        </w:rPr>
        <w:t>„</w:t>
      </w:r>
      <w:r>
        <w:rPr>
          <w:rStyle w:val="Ohne"/>
          <w:outline w:val="0"/>
          <w:color w:val="141412"/>
          <w:u w:color="141412"/>
          <w:shd w:val="clear" w:color="auto" w:fill="ffffff"/>
          <w:rtl w:val="0"/>
          <w:lang w:val="de-DE"/>
          <w14:textFill>
            <w14:solidFill>
              <w14:srgbClr w14:val="141412"/>
            </w14:solidFill>
          </w14:textFill>
        </w:rPr>
        <w:t xml:space="preserve">Hellas </w:t>
      </w:r>
      <w:r>
        <w:rPr>
          <w:rStyle w:val="Ohne"/>
          <w:outline w:val="0"/>
          <w:color w:val="141412"/>
          <w:u w:color="141412"/>
          <w:shd w:val="clear" w:color="auto" w:fill="ffffff"/>
          <w:rtl w:val="0"/>
          <w:lang w:val="de-DE"/>
          <w14:textFill>
            <w14:solidFill>
              <w14:srgbClr w14:val="141412"/>
            </w14:solidFill>
          </w14:textFill>
        </w:rPr>
        <w:t xml:space="preserve">… </w:t>
      </w:r>
      <w:r>
        <w:rPr>
          <w:rStyle w:val="Ohne"/>
          <w:outline w:val="0"/>
          <w:color w:val="141412"/>
          <w:u w:color="141412"/>
          <w:shd w:val="clear" w:color="auto" w:fill="ffffff"/>
          <w:rtl w:val="0"/>
          <w:lang w:val="de-DE"/>
          <w14:textFill>
            <w14:solidFill>
              <w14:srgbClr w14:val="141412"/>
            </w14:solidFill>
          </w14:textFill>
        </w:rPr>
        <w:t>Hier begann alles und hier wird alles enden.</w:t>
      </w:r>
      <w:r>
        <w:rPr>
          <w:rStyle w:val="Ohne"/>
          <w:outline w:val="0"/>
          <w:color w:val="141412"/>
          <w:u w:color="141412"/>
          <w:shd w:val="clear" w:color="auto" w:fill="ffffff"/>
          <w:rtl w:val="0"/>
          <w:lang w:val="de-DE"/>
          <w14:textFill>
            <w14:solidFill>
              <w14:srgbClr w14:val="141412"/>
            </w14:solidFill>
          </w14:textFill>
        </w:rPr>
        <w:t xml:space="preserve">“ </w:t>
      </w:r>
      <w:r>
        <w:rPr>
          <w:rStyle w:val="Ohne"/>
          <w:outline w:val="0"/>
          <w:color w:val="141412"/>
          <w:u w:color="141412"/>
          <w:shd w:val="clear" w:color="auto" w:fill="ffffff"/>
          <w:rtl w:val="0"/>
          <w:lang w:val="de-DE"/>
          <w14:textFill>
            <w14:solidFill>
              <w14:srgbClr w14:val="141412"/>
            </w14:solidFill>
          </w14:textFill>
        </w:rPr>
        <w:t>Dieses von Mevlana, dem im Westen unter dem Namen Rumi bekannten Begr</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 xml:space="preserve">nder des Sufismus </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berlieferte Wort f</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llt mir zu diesem St</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ck ein. Ich wollte hier aber etwas aufnehmen, das intuitiv komponiert ist und nicht verkopft mit einer sch</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ngeistigen Haltung im Kern. Auch bei Turgay habe ich das Gef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hl, er komponiert eben das, was ihm Spa</w:t>
      </w:r>
      <w:r>
        <w:rPr>
          <w:rStyle w:val="Ohne"/>
          <w:outline w:val="0"/>
          <w:color w:val="141412"/>
          <w:u w:color="141412"/>
          <w:shd w:val="clear" w:color="auto" w:fill="ffffff"/>
          <w:rtl w:val="0"/>
          <w:lang w:val="de-DE"/>
          <w14:textFill>
            <w14:solidFill>
              <w14:srgbClr w14:val="141412"/>
            </w14:solidFill>
          </w14:textFill>
        </w:rPr>
        <w:t xml:space="preserve">ß </w:t>
      </w:r>
      <w:r>
        <w:rPr>
          <w:rStyle w:val="Ohne"/>
          <w:outline w:val="0"/>
          <w:color w:val="141412"/>
          <w:u w:color="141412"/>
          <w:shd w:val="clear" w:color="auto" w:fill="ffffff"/>
          <w:rtl w:val="0"/>
          <w:lang w:val="de-DE"/>
          <w14:textFill>
            <w14:solidFill>
              <w14:srgbClr w14:val="141412"/>
            </w14:solidFill>
          </w14:textFill>
        </w:rPr>
        <w:t>macht. Mich reizen keine Komponisten, die nur eine bessere Technik pr</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sentieren wollen. Konkret geht es hier um Krieg und um Liebe.</w:t>
      </w:r>
      <w:r>
        <w:rPr>
          <w:rStyle w:val="Ohne"/>
          <w:outline w:val="0"/>
          <w:color w:val="141412"/>
          <w:u w:color="141412"/>
          <w:shd w:val="clear" w:color="auto" w:fill="ffffff"/>
          <w:rtl w:val="0"/>
          <w:lang w:val="de-DE"/>
          <w14:textFill>
            <w14:solidFill>
              <w14:srgbClr w14:val="141412"/>
            </w14:solidFill>
          </w14:textFill>
        </w:rPr>
        <w:t> </w:t>
      </w:r>
      <w:r>
        <w:rPr>
          <w:rStyle w:val="Ohne"/>
          <w:outline w:val="0"/>
          <w:color w:val="141412"/>
          <w:u w:color="141412"/>
          <w:shd w:val="clear" w:color="auto" w:fill="ffffff"/>
          <w14:textFill>
            <w14:solidFill>
              <w14:srgbClr w14:val="141412"/>
            </w14:solidFill>
          </w14:textFill>
        </w:rPr>
        <w:br w:type="textWrapping"/>
        <w:br w:type="textWrapping"/>
      </w:r>
      <w:r>
        <w:rPr>
          <w:rStyle w:val="Ohne"/>
          <w:b w:val="1"/>
          <w:bCs w:val="1"/>
          <w:outline w:val="0"/>
          <w:color w:val="141412"/>
          <w:u w:color="141412"/>
          <w:shd w:val="clear" w:color="auto" w:fill="ffffff"/>
          <w:rtl w:val="0"/>
          <w:lang w:val="de-DE"/>
          <w14:textFill>
            <w14:solidFill>
              <w14:srgbClr w14:val="141412"/>
            </w14:solidFill>
          </w14:textFill>
        </w:rPr>
        <w:t>Darum, das Liebe den Krieg besiegt?</w:t>
      </w:r>
      <w:r>
        <w:rPr>
          <w:rStyle w:val="Ohne"/>
          <w:b w:val="1"/>
          <w:bCs w:val="1"/>
          <w:outline w:val="0"/>
          <w:color w:val="141412"/>
          <w:u w:color="141412"/>
          <w:shd w:val="clear" w:color="auto" w:fill="ffffff"/>
          <w14:textFill>
            <w14:solidFill>
              <w14:srgbClr w14:val="141412"/>
            </w14:solidFill>
          </w14:textFill>
        </w:rPr>
        <w:br w:type="textWrapping"/>
        <w:br w:type="textWrapping"/>
      </w:r>
      <w:r>
        <w:rPr>
          <w:rStyle w:val="Ohne"/>
          <w:outline w:val="0"/>
          <w:color w:val="141412"/>
          <w:u w:color="141412"/>
          <w:shd w:val="clear" w:color="auto" w:fill="ffffff"/>
          <w:rtl w:val="0"/>
          <w:lang w:val="de-DE"/>
          <w14:textFill>
            <w14:solidFill>
              <w14:srgbClr w14:val="141412"/>
            </w14:solidFill>
          </w14:textFill>
        </w:rPr>
        <w:t>Liebe und Tragik sind gleichberechtigt vorhanden. Viel morbide Trauer kommt hier lautmalerisch zum Ausdruck, wenn direkt am Steg gespielt wird.</w:t>
      </w:r>
      <w:r>
        <w:rPr>
          <w:rStyle w:val="Ohne"/>
          <w:outline w:val="0"/>
          <w:color w:val="141412"/>
          <w:u w:color="141412"/>
          <w:shd w:val="clear" w:color="auto" w:fill="ffffff"/>
          <w14:textFill>
            <w14:solidFill>
              <w14:srgbClr w14:val="141412"/>
            </w14:solidFill>
          </w14:textFill>
        </w:rPr>
        <w:br w:type="textWrapping"/>
        <w:br w:type="textWrapping"/>
      </w:r>
      <w:r>
        <w:rPr>
          <w:rStyle w:val="Ohne"/>
          <w:b w:val="1"/>
          <w:bCs w:val="1"/>
          <w:outline w:val="0"/>
          <w:color w:val="141412"/>
          <w:u w:color="141412"/>
          <w:shd w:val="clear" w:color="auto" w:fill="ffffff"/>
          <w:rtl w:val="0"/>
          <w:lang w:val="de-DE"/>
          <w14:textFill>
            <w14:solidFill>
              <w14:srgbClr w14:val="141412"/>
            </w14:solidFill>
          </w14:textFill>
        </w:rPr>
        <w:t>Warum haben Sie Henri Vieuxtemps Capriccio als Finale dieser CD ausgew</w:t>
      </w:r>
      <w:r>
        <w:rPr>
          <w:rStyle w:val="Ohne"/>
          <w:b w:val="1"/>
          <w:bCs w:val="1"/>
          <w:outline w:val="0"/>
          <w:color w:val="141412"/>
          <w:u w:color="141412"/>
          <w:shd w:val="clear" w:color="auto" w:fill="ffffff"/>
          <w:rtl w:val="0"/>
          <w:lang w:val="de-DE"/>
          <w14:textFill>
            <w14:solidFill>
              <w14:srgbClr w14:val="141412"/>
            </w14:solidFill>
          </w14:textFill>
        </w:rPr>
        <w:t>ä</w:t>
      </w:r>
      <w:r>
        <w:rPr>
          <w:rStyle w:val="Ohne"/>
          <w:b w:val="1"/>
          <w:bCs w:val="1"/>
          <w:outline w:val="0"/>
          <w:color w:val="141412"/>
          <w:u w:color="141412"/>
          <w:shd w:val="clear" w:color="auto" w:fill="ffffff"/>
          <w:rtl w:val="0"/>
          <w:lang w:val="de-DE"/>
          <w14:textFill>
            <w14:solidFill>
              <w14:srgbClr w14:val="141412"/>
            </w14:solidFill>
          </w14:textFill>
        </w:rPr>
        <w:t>hlt?</w:t>
      </w:r>
      <w:r>
        <w:rPr>
          <w:rStyle w:val="Ohne"/>
          <w:b w:val="1"/>
          <w:bCs w:val="1"/>
          <w:outline w:val="0"/>
          <w:color w:val="141412"/>
          <w:u w:color="141412"/>
          <w:shd w:val="clear" w:color="auto" w:fill="ffffff"/>
          <w14:textFill>
            <w14:solidFill>
              <w14:srgbClr w14:val="141412"/>
            </w14:solidFill>
          </w14:textFill>
        </w:rPr>
        <w:br w:type="textWrapping"/>
        <w:br w:type="textWrapping"/>
      </w:r>
      <w:r>
        <w:rPr>
          <w:rStyle w:val="Ohne"/>
          <w:outline w:val="0"/>
          <w:color w:val="141412"/>
          <w:u w:color="141412"/>
          <w:shd w:val="clear" w:color="auto" w:fill="ffffff"/>
          <w:rtl w:val="0"/>
          <w:lang w:val="de-DE"/>
          <w14:textFill>
            <w14:solidFill>
              <w14:srgbClr w14:val="141412"/>
            </w14:solidFill>
          </w14:textFill>
        </w:rPr>
        <w:t>Dieses St</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ck ist der Grund, warum ich zur Bratsche gefunden habe. Das St</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ck ist so virtuos und dramatisch. Als ich es geh</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rt habe, habe ich mich in die Bratsche verliebt.</w:t>
      </w:r>
      <w:r>
        <w:rPr>
          <w:rStyle w:val="Ohne"/>
          <w:outline w:val="0"/>
          <w:color w:val="141412"/>
          <w:u w:color="141412"/>
          <w:shd w:val="clear" w:color="auto" w:fill="ffffff"/>
          <w14:textFill>
            <w14:solidFill>
              <w14:srgbClr w14:val="141412"/>
            </w14:solidFill>
          </w14:textFill>
        </w:rPr>
        <w:br w:type="textWrapping"/>
        <w:br w:type="textWrapping"/>
      </w:r>
      <w:r>
        <w:rPr>
          <w:rStyle w:val="Ohne"/>
          <w:b w:val="1"/>
          <w:bCs w:val="1"/>
          <w:outline w:val="0"/>
          <w:color w:val="141412"/>
          <w:u w:color="141412"/>
          <w:shd w:val="clear" w:color="auto" w:fill="ffffff"/>
          <w:rtl w:val="0"/>
          <w:lang w:val="de-DE"/>
          <w14:textFill>
            <w14:solidFill>
              <w14:srgbClr w14:val="141412"/>
            </w14:solidFill>
          </w14:textFill>
        </w:rPr>
        <w:t xml:space="preserve">In welcher Relation stehen diese </w:t>
      </w:r>
      <w:r>
        <w:rPr>
          <w:rStyle w:val="Ohne"/>
          <w:b w:val="1"/>
          <w:bCs w:val="1"/>
          <w:outline w:val="0"/>
          <w:color w:val="141412"/>
          <w:u w:color="141412"/>
          <w:shd w:val="clear" w:color="auto" w:fill="ffffff"/>
          <w:rtl w:val="0"/>
          <w:lang w:val="de-DE"/>
          <w14:textFill>
            <w14:solidFill>
              <w14:srgbClr w14:val="141412"/>
            </w14:solidFill>
          </w14:textFill>
        </w:rPr>
        <w:t>„</w:t>
      </w:r>
      <w:r>
        <w:rPr>
          <w:rStyle w:val="Ohne"/>
          <w:b w:val="1"/>
          <w:bCs w:val="1"/>
          <w:outline w:val="0"/>
          <w:color w:val="141412"/>
          <w:u w:color="141412"/>
          <w:shd w:val="clear" w:color="auto" w:fill="ffffff"/>
          <w:rtl w:val="0"/>
          <w:lang w:val="de-DE"/>
          <w14:textFill>
            <w14:solidFill>
              <w14:srgbClr w14:val="141412"/>
            </w14:solidFill>
          </w14:textFill>
        </w:rPr>
        <w:t>Repertoire</w:t>
      </w:r>
      <w:r>
        <w:rPr>
          <w:rStyle w:val="Ohne"/>
          <w:b w:val="1"/>
          <w:bCs w:val="1"/>
          <w:outline w:val="0"/>
          <w:color w:val="141412"/>
          <w:u w:color="141412"/>
          <w:shd w:val="clear" w:color="auto" w:fill="ffffff"/>
          <w:rtl w:val="0"/>
          <w:lang w:val="de-DE"/>
          <w14:textFill>
            <w14:solidFill>
              <w14:srgbClr w14:val="141412"/>
            </w14:solidFill>
          </w14:textFill>
        </w:rPr>
        <w:t>“</w:t>
      </w:r>
      <w:r>
        <w:rPr>
          <w:rStyle w:val="Ohne"/>
          <w:b w:val="1"/>
          <w:bCs w:val="1"/>
          <w:outline w:val="0"/>
          <w:color w:val="141412"/>
          <w:u w:color="141412"/>
          <w:shd w:val="clear" w:color="auto" w:fill="ffffff"/>
          <w:rtl w:val="0"/>
          <w:lang w:val="de-DE"/>
          <w14:textFill>
            <w14:solidFill>
              <w14:srgbClr w14:val="141412"/>
            </w14:solidFill>
          </w14:textFill>
        </w:rPr>
        <w:t>-Entdeckungen zu den bekannten Meisterwerken dieser CD?</w:t>
      </w:r>
      <w:r>
        <w:rPr>
          <w:rStyle w:val="Ohne"/>
          <w:b w:val="1"/>
          <w:bCs w:val="1"/>
          <w:outline w:val="0"/>
          <w:color w:val="141412"/>
          <w:u w:color="141412"/>
          <w:shd w:val="clear" w:color="auto" w:fill="ffffff"/>
          <w14:textFill>
            <w14:solidFill>
              <w14:srgbClr w14:val="141412"/>
            </w14:solidFill>
          </w14:textFill>
        </w:rPr>
        <w:br w:type="textWrapping"/>
        <w:br w:type="textWrapping"/>
      </w:r>
      <w:r>
        <w:rPr>
          <w:rStyle w:val="Ohne"/>
          <w:outline w:val="0"/>
          <w:color w:val="141412"/>
          <w:u w:color="141412"/>
          <w:shd w:val="clear" w:color="auto" w:fill="ffffff"/>
          <w:rtl w:val="0"/>
          <w:lang w:val="de-DE"/>
          <w14:textFill>
            <w14:solidFill>
              <w14:srgbClr w14:val="141412"/>
            </w14:solidFill>
          </w14:textFill>
        </w:rPr>
        <w:t>Ich wollte hier einen inneren Zusammenhang herstellen. Schostakowitschs Werk wollte ich schon lange mal aufnehmen und hatte jetzt das Gef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hl, dass die Zeit daf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 reif ist. Von diesem Ausgangspunkt suchte ich andere Meisterwerke als Gegengewicht.</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480" w:line="288" w:lineRule="auto"/>
        <w:jc w:val="both"/>
        <w:rPr>
          <w:rStyle w:val="Ohne"/>
          <w:outline w:val="0"/>
          <w:color w:val="141412"/>
          <w:u w:color="141412"/>
          <w:shd w:val="clear" w:color="auto" w:fill="ffffff"/>
          <w14:textFill>
            <w14:solidFill>
              <w14:srgbClr w14:val="141412"/>
            </w14:solidFill>
          </w14:textFill>
        </w:rPr>
      </w:pPr>
      <w:r>
        <w:rPr>
          <w:rStyle w:val="Ohne"/>
          <w:b w:val="1"/>
          <w:bCs w:val="1"/>
          <w:outline w:val="0"/>
          <w:color w:val="141412"/>
          <w:u w:color="141412"/>
          <w:shd w:val="clear" w:color="auto" w:fill="ffffff"/>
          <w:rtl w:val="0"/>
          <w:lang w:val="de-DE"/>
          <w14:textFill>
            <w14:solidFill>
              <w14:srgbClr w14:val="141412"/>
            </w14:solidFill>
          </w14:textFill>
        </w:rPr>
        <w:t>Die Schostakowitsch-Sonate widerspiegelt ja sehr unmittelbar das Lebensende ihres Sch</w:t>
      </w:r>
      <w:r>
        <w:rPr>
          <w:rStyle w:val="Ohne"/>
          <w:b w:val="1"/>
          <w:bCs w:val="1"/>
          <w:outline w:val="0"/>
          <w:color w:val="141412"/>
          <w:u w:color="141412"/>
          <w:shd w:val="clear" w:color="auto" w:fill="ffffff"/>
          <w:rtl w:val="0"/>
          <w:lang w:val="de-DE"/>
          <w14:textFill>
            <w14:solidFill>
              <w14:srgbClr w14:val="141412"/>
            </w14:solidFill>
          </w14:textFill>
        </w:rPr>
        <w:t>ö</w:t>
      </w:r>
      <w:r>
        <w:rPr>
          <w:rStyle w:val="Ohne"/>
          <w:b w:val="1"/>
          <w:bCs w:val="1"/>
          <w:outline w:val="0"/>
          <w:color w:val="141412"/>
          <w:u w:color="141412"/>
          <w:shd w:val="clear" w:color="auto" w:fill="ffffff"/>
          <w:rtl w:val="0"/>
          <w:lang w:val="de-DE"/>
          <w14:textFill>
            <w14:solidFill>
              <w14:srgbClr w14:val="141412"/>
            </w14:solidFill>
          </w14:textFill>
        </w:rPr>
        <w:t>pfers. Sehen Sie hier einen Zusammenhang zum Mevlana-Satz, den Sie auf dem Booklet ver</w:t>
      </w:r>
      <w:r>
        <w:rPr>
          <w:rStyle w:val="Ohne"/>
          <w:b w:val="1"/>
          <w:bCs w:val="1"/>
          <w:outline w:val="0"/>
          <w:color w:val="141412"/>
          <w:u w:color="141412"/>
          <w:shd w:val="clear" w:color="auto" w:fill="ffffff"/>
          <w:rtl w:val="0"/>
          <w:lang w:val="de-DE"/>
          <w14:textFill>
            <w14:solidFill>
              <w14:srgbClr w14:val="141412"/>
            </w14:solidFill>
          </w14:textFill>
        </w:rPr>
        <w:t>ö</w:t>
      </w:r>
      <w:r>
        <w:rPr>
          <w:rStyle w:val="Ohne"/>
          <w:b w:val="1"/>
          <w:bCs w:val="1"/>
          <w:outline w:val="0"/>
          <w:color w:val="141412"/>
          <w:u w:color="141412"/>
          <w:shd w:val="clear" w:color="auto" w:fill="ffffff"/>
          <w:rtl w:val="0"/>
          <w:lang w:val="de-DE"/>
          <w14:textFill>
            <w14:solidFill>
              <w14:srgbClr w14:val="141412"/>
            </w14:solidFill>
          </w14:textFill>
        </w:rPr>
        <w:t xml:space="preserve">ffentlichen, wo es </w:t>
      </w:r>
      <w:r>
        <w:rPr>
          <w:rStyle w:val="Ohne"/>
          <w:b w:val="1"/>
          <w:bCs w:val="1"/>
          <w:outline w:val="0"/>
          <w:color w:val="141412"/>
          <w:u w:color="141412"/>
          <w:shd w:val="clear" w:color="auto" w:fill="ffffff"/>
          <w:rtl w:val="0"/>
          <w:lang w:val="de-DE"/>
          <w14:textFill>
            <w14:solidFill>
              <w14:srgbClr w14:val="141412"/>
            </w14:solidFill>
          </w14:textFill>
        </w:rPr>
        <w:t>„</w:t>
      </w:r>
      <w:r>
        <w:rPr>
          <w:rStyle w:val="Ohne"/>
          <w:b w:val="1"/>
          <w:bCs w:val="1"/>
          <w:outline w:val="0"/>
          <w:color w:val="141412"/>
          <w:u w:color="141412"/>
          <w:shd w:val="clear" w:color="auto" w:fill="ffffff"/>
          <w:rtl w:val="0"/>
          <w:lang w:val="de-DE"/>
          <w14:textFill>
            <w14:solidFill>
              <w14:srgbClr w14:val="141412"/>
            </w14:solidFill>
          </w14:textFill>
        </w:rPr>
        <w:t>Stirb in Liebe</w:t>
      </w:r>
      <w:r>
        <w:rPr>
          <w:rStyle w:val="Ohne"/>
          <w:b w:val="1"/>
          <w:bCs w:val="1"/>
          <w:outline w:val="0"/>
          <w:color w:val="141412"/>
          <w:u w:color="141412"/>
          <w:shd w:val="clear" w:color="auto" w:fill="ffffff"/>
          <w:rtl w:val="0"/>
          <w:lang w:val="de-DE"/>
          <w14:textFill>
            <w14:solidFill>
              <w14:srgbClr w14:val="141412"/>
            </w14:solidFill>
          </w14:textFill>
        </w:rPr>
        <w:t xml:space="preserve">“ </w:t>
      </w:r>
      <w:r>
        <w:rPr>
          <w:rStyle w:val="Ohne"/>
          <w:b w:val="1"/>
          <w:bCs w:val="1"/>
          <w:outline w:val="0"/>
          <w:color w:val="141412"/>
          <w:u w:color="141412"/>
          <w:shd w:val="clear" w:color="auto" w:fill="ffffff"/>
          <w:rtl w:val="0"/>
          <w:lang w:val="de-DE"/>
          <w14:textFill>
            <w14:solidFill>
              <w14:srgbClr w14:val="141412"/>
            </w14:solidFill>
          </w14:textFill>
        </w:rPr>
        <w:t>hei</w:t>
      </w:r>
      <w:r>
        <w:rPr>
          <w:rStyle w:val="Ohne"/>
          <w:b w:val="1"/>
          <w:bCs w:val="1"/>
          <w:outline w:val="0"/>
          <w:color w:val="141412"/>
          <w:u w:color="141412"/>
          <w:shd w:val="clear" w:color="auto" w:fill="ffffff"/>
          <w:rtl w:val="0"/>
          <w:lang w:val="de-DE"/>
          <w14:textFill>
            <w14:solidFill>
              <w14:srgbClr w14:val="141412"/>
            </w14:solidFill>
          </w14:textFill>
        </w:rPr>
        <w:t>ß</w:t>
      </w:r>
      <w:r>
        <w:rPr>
          <w:rStyle w:val="Ohne"/>
          <w:b w:val="1"/>
          <w:bCs w:val="1"/>
          <w:outline w:val="0"/>
          <w:color w:val="141412"/>
          <w:u w:color="141412"/>
          <w:shd w:val="clear" w:color="auto" w:fill="ffffff"/>
          <w:rtl w:val="0"/>
          <w:lang w:val="de-DE"/>
          <w14:textFill>
            <w14:solidFill>
              <w14:srgbClr w14:val="141412"/>
            </w14:solidFill>
          </w14:textFill>
        </w:rPr>
        <w:t>t?</w:t>
      </w:r>
      <w:r>
        <w:rPr>
          <w:rStyle w:val="Ohne"/>
          <w:b w:val="1"/>
          <w:bCs w:val="1"/>
          <w:outline w:val="0"/>
          <w:color w:val="141412"/>
          <w:u w:color="141412"/>
          <w:shd w:val="clear" w:color="auto" w:fill="ffffff"/>
          <w:rtl w:val="0"/>
          <w:lang w:val="de-DE"/>
          <w14:textFill>
            <w14:solidFill>
              <w14:srgbClr w14:val="141412"/>
            </w14:solidFill>
          </w14:textFill>
        </w:rPr>
        <w:t> </w:t>
      </w:r>
      <w:r>
        <w:rPr>
          <w:rStyle w:val="Ohne"/>
          <w:b w:val="1"/>
          <w:bCs w:val="1"/>
          <w:outline w:val="0"/>
          <w:color w:val="141412"/>
          <w:u w:color="141412"/>
          <w:shd w:val="clear" w:color="auto" w:fill="ffffff"/>
          <w14:textFill>
            <w14:solidFill>
              <w14:srgbClr w14:val="141412"/>
            </w14:solidFill>
          </w14:textFill>
        </w:rPr>
        <w:br w:type="textWrapping"/>
        <w:br w:type="textWrapping"/>
      </w:r>
      <w:r>
        <w:rPr>
          <w:rStyle w:val="Ohne"/>
          <w:outline w:val="0"/>
          <w:color w:val="141412"/>
          <w:u w:color="141412"/>
          <w:shd w:val="clear" w:color="auto" w:fill="ffffff"/>
          <w:rtl w:val="0"/>
          <w:lang w:val="de-DE"/>
          <w14:textFill>
            <w14:solidFill>
              <w14:srgbClr w14:val="141412"/>
            </w14:solidFill>
          </w14:textFill>
        </w:rPr>
        <w:t>Ja, auf jeden Fall. Schostakowitsch bilanziert sein ganzes Leben mit wenigen T</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nen. Damit eine Auff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hrung dieses St</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ckes wirkt, braucht es eine ganz besondere Haltung: Wir haben bei der Auff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hrung den Saal verdunkelt, damit die richtige Stimmung entsteht. Erst dann ist ein hohes Ma</w:t>
      </w:r>
      <w:r>
        <w:rPr>
          <w:rStyle w:val="Ohne"/>
          <w:outline w:val="0"/>
          <w:color w:val="141412"/>
          <w:u w:color="141412"/>
          <w:shd w:val="clear" w:color="auto" w:fill="ffffff"/>
          <w:rtl w:val="0"/>
          <w:lang w:val="de-DE"/>
          <w14:textFill>
            <w14:solidFill>
              <w14:srgbClr w14:val="141412"/>
            </w14:solidFill>
          </w14:textFill>
        </w:rPr>
        <w:t xml:space="preserve">ß </w:t>
      </w:r>
      <w:r>
        <w:rPr>
          <w:rStyle w:val="Ohne"/>
          <w:outline w:val="0"/>
          <w:color w:val="141412"/>
          <w:u w:color="141412"/>
          <w:shd w:val="clear" w:color="auto" w:fill="ffffff"/>
          <w:rtl w:val="0"/>
          <w:lang w:val="de-DE"/>
          <w14:textFill>
            <w14:solidFill>
              <w14:srgbClr w14:val="141412"/>
            </w14:solidFill>
          </w14:textFill>
        </w:rPr>
        <w:t>an innerer Einkehr m</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glich. Dieser Satz wird nur sehr selten gespielt. Es ist definitiv kein St</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ck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 einen sch</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nen Abschluss im Konzert. Schostakowitsch wei</w:t>
      </w:r>
      <w:r>
        <w:rPr>
          <w:rStyle w:val="Ohne"/>
          <w:outline w:val="0"/>
          <w:color w:val="141412"/>
          <w:u w:color="141412"/>
          <w:shd w:val="clear" w:color="auto" w:fill="ffffff"/>
          <w:rtl w:val="0"/>
          <w:lang w:val="de-DE"/>
          <w14:textFill>
            <w14:solidFill>
              <w14:srgbClr w14:val="141412"/>
            </w14:solidFill>
          </w14:textFill>
        </w:rPr>
        <w:t xml:space="preserve">ß </w:t>
      </w:r>
      <w:r>
        <w:rPr>
          <w:rStyle w:val="Ohne"/>
          <w:outline w:val="0"/>
          <w:color w:val="141412"/>
          <w:u w:color="141412"/>
          <w:shd w:val="clear" w:color="auto" w:fill="ffffff"/>
          <w:rtl w:val="0"/>
          <w:lang w:val="de-DE"/>
          <w14:textFill>
            <w14:solidFill>
              <w14:srgbClr w14:val="141412"/>
            </w14:solidFill>
          </w14:textFill>
        </w:rPr>
        <w:t>hier, dass sein Ende nah ist.</w:t>
      </w:r>
      <w:r>
        <w:rPr>
          <w:rStyle w:val="Ohne"/>
          <w:outline w:val="0"/>
          <w:color w:val="141412"/>
          <w:u w:color="141412"/>
          <w:shd w:val="clear" w:color="auto" w:fill="ffffff"/>
          <w14:textFill>
            <w14:solidFill>
              <w14:srgbClr w14:val="141412"/>
            </w14:solidFill>
          </w14:textFill>
        </w:rPr>
        <w:br w:type="textWrapping"/>
        <w:br w:type="textWrapping"/>
      </w:r>
      <w:r>
        <w:rPr>
          <w:rStyle w:val="Ohne"/>
          <w:b w:val="1"/>
          <w:bCs w:val="1"/>
          <w:outline w:val="0"/>
          <w:color w:val="141412"/>
          <w:u w:color="141412"/>
          <w:shd w:val="clear" w:color="auto" w:fill="ffffff"/>
          <w:rtl w:val="0"/>
          <w:lang w:val="de-DE"/>
          <w14:textFill>
            <w14:solidFill>
              <w14:srgbClr w14:val="141412"/>
            </w14:solidFill>
          </w14:textFill>
        </w:rPr>
        <w:t>Die Sonate von Johannes Brahms und Cesar Francks ber</w:t>
      </w:r>
      <w:r>
        <w:rPr>
          <w:rStyle w:val="Ohne"/>
          <w:b w:val="1"/>
          <w:bCs w:val="1"/>
          <w:outline w:val="0"/>
          <w:color w:val="141412"/>
          <w:u w:color="141412"/>
          <w:shd w:val="clear" w:color="auto" w:fill="ffffff"/>
          <w:rtl w:val="0"/>
          <w:lang w:val="de-DE"/>
          <w14:textFill>
            <w14:solidFill>
              <w14:srgbClr w14:val="141412"/>
            </w14:solidFill>
          </w14:textFill>
        </w:rPr>
        <w:t>ü</w:t>
      </w:r>
      <w:r>
        <w:rPr>
          <w:rStyle w:val="Ohne"/>
          <w:b w:val="1"/>
          <w:bCs w:val="1"/>
          <w:outline w:val="0"/>
          <w:color w:val="141412"/>
          <w:u w:color="141412"/>
          <w:shd w:val="clear" w:color="auto" w:fill="ffffff"/>
          <w:rtl w:val="0"/>
          <w:lang w:val="de-DE"/>
          <w14:textFill>
            <w14:solidFill>
              <w14:srgbClr w14:val="141412"/>
            </w14:solidFill>
          </w14:textFill>
        </w:rPr>
        <w:t>hmte A-Dur-Sonate sind Sp</w:t>
      </w:r>
      <w:r>
        <w:rPr>
          <w:rStyle w:val="Ohne"/>
          <w:b w:val="1"/>
          <w:bCs w:val="1"/>
          <w:outline w:val="0"/>
          <w:color w:val="141412"/>
          <w:u w:color="141412"/>
          <w:shd w:val="clear" w:color="auto" w:fill="ffffff"/>
          <w:rtl w:val="0"/>
          <w:lang w:val="de-DE"/>
          <w14:textFill>
            <w14:solidFill>
              <w14:srgbClr w14:val="141412"/>
            </w14:solidFill>
          </w14:textFill>
        </w:rPr>
        <w:t>ä</w:t>
      </w:r>
      <w:r>
        <w:rPr>
          <w:rStyle w:val="Ohne"/>
          <w:b w:val="1"/>
          <w:bCs w:val="1"/>
          <w:outline w:val="0"/>
          <w:color w:val="141412"/>
          <w:u w:color="141412"/>
          <w:shd w:val="clear" w:color="auto" w:fill="ffffff"/>
          <w:rtl w:val="0"/>
          <w:lang w:val="de-DE"/>
          <w14:textFill>
            <w14:solidFill>
              <w14:srgbClr w14:val="141412"/>
            </w14:solidFill>
          </w14:textFill>
        </w:rPr>
        <w:t>twerke. Was f</w:t>
      </w:r>
      <w:r>
        <w:rPr>
          <w:rStyle w:val="Ohne"/>
          <w:b w:val="1"/>
          <w:bCs w:val="1"/>
          <w:outline w:val="0"/>
          <w:color w:val="141412"/>
          <w:u w:color="141412"/>
          <w:shd w:val="clear" w:color="auto" w:fill="ffffff"/>
          <w:rtl w:val="0"/>
          <w:lang w:val="de-DE"/>
          <w14:textFill>
            <w14:solidFill>
              <w14:srgbClr w14:val="141412"/>
            </w14:solidFill>
          </w14:textFill>
        </w:rPr>
        <w:t>ü</w:t>
      </w:r>
      <w:r>
        <w:rPr>
          <w:rStyle w:val="Ohne"/>
          <w:b w:val="1"/>
          <w:bCs w:val="1"/>
          <w:outline w:val="0"/>
          <w:color w:val="141412"/>
          <w:u w:color="141412"/>
          <w:shd w:val="clear" w:color="auto" w:fill="ffffff"/>
          <w:rtl w:val="0"/>
          <w:lang w:val="de-DE"/>
          <w14:textFill>
            <w14:solidFill>
              <w14:srgbClr w14:val="141412"/>
            </w14:solidFill>
          </w14:textFill>
        </w:rPr>
        <w:t>r eine Faszination geht gerade aus diesem reifen Lebensabschnitt hervor?</w:t>
      </w:r>
      <w:r>
        <w:rPr>
          <w:rStyle w:val="Ohne"/>
          <w:b w:val="1"/>
          <w:bCs w:val="1"/>
          <w:outline w:val="0"/>
          <w:color w:val="141412"/>
          <w:u w:color="141412"/>
          <w:shd w:val="clear" w:color="auto" w:fill="ffffff"/>
          <w14:textFill>
            <w14:solidFill>
              <w14:srgbClr w14:val="141412"/>
            </w14:solidFill>
          </w14:textFill>
        </w:rPr>
        <w:br w:type="textWrapping"/>
        <w:br w:type="textWrapping"/>
      </w:r>
      <w:r>
        <w:rPr>
          <w:rStyle w:val="Ohne"/>
          <w:outline w:val="0"/>
          <w:color w:val="141412"/>
          <w:u w:color="141412"/>
          <w:shd w:val="clear" w:color="auto" w:fill="ffffff"/>
          <w:rtl w:val="0"/>
          <w:lang w:val="de-DE"/>
          <w14:textFill>
            <w14:solidFill>
              <w14:srgbClr w14:val="141412"/>
            </w14:solidFill>
          </w14:textFill>
        </w:rPr>
        <w:t>In der sp</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ten Brahms-Sonate b</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ndelt sich so viel Ausdrucksreife. Es ist mir ein Anliegen, dies so zu spielen, dass hier die ganze Emotion, diese ganze Liebe und Melancholie zum Leben erwacht. Meine Brahms-Affinit</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t hat sich ma</w:t>
      </w:r>
      <w:r>
        <w:rPr>
          <w:rStyle w:val="Ohne"/>
          <w:outline w:val="0"/>
          <w:color w:val="141412"/>
          <w:u w:color="141412"/>
          <w:shd w:val="clear" w:color="auto" w:fill="ffffff"/>
          <w:rtl w:val="0"/>
          <w:lang w:val="de-DE"/>
          <w14:textFill>
            <w14:solidFill>
              <w14:srgbClr w14:val="141412"/>
            </w14:solidFill>
          </w14:textFill>
        </w:rPr>
        <w:t>ß</w:t>
      </w:r>
      <w:r>
        <w:rPr>
          <w:rStyle w:val="Ohne"/>
          <w:outline w:val="0"/>
          <w:color w:val="141412"/>
          <w:u w:color="141412"/>
          <w:shd w:val="clear" w:color="auto" w:fill="ffffff"/>
          <w:rtl w:val="0"/>
          <w:lang w:val="de-DE"/>
          <w14:textFill>
            <w14:solidFill>
              <w14:srgbClr w14:val="141412"/>
            </w14:solidFill>
          </w14:textFill>
        </w:rPr>
        <w:t>geblich w</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hrend der neun Jahre, in denen ich in Wien lebte, entwickelt. Auf dieser CD schl</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gt Brahms dann auch wieder eine innere Br</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cke zu den t</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rkischen Komponisten, zur Kultur meines Heimatlandes. Denn auch in der T</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 xml:space="preserve">rkei spricht man sehr viel </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ber die Liebe und r</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umt solchen Emotionen viel Gewicht ein. Cesar Francks Sonate b</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ndelt ebenfalls viel Leidenschaft, die hier aus einem gelebten Leben hervor geht. Sie entstand gerade einmal zwei Jahre vor dem Tod des Komponisten. Er hat diese Sonate als Hochzeitgeschenk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 xml:space="preserve">r Eugene Ysaye geschrieben. Ich finde </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brigens, die Sonate bekommt auf der Bratsche noch mehr Gewicht und Tiefe als auf der Geige.</w:t>
      </w:r>
      <w:r>
        <w:rPr>
          <w:rStyle w:val="Ohne"/>
          <w:outline w:val="0"/>
          <w:color w:val="141412"/>
          <w:u w:color="141412"/>
          <w:shd w:val="clear" w:color="auto" w:fill="ffffff"/>
          <w14:textFill>
            <w14:solidFill>
              <w14:srgbClr w14:val="141412"/>
            </w14:solidFill>
          </w14:textFill>
        </w:rPr>
        <w:br w:type="textWrapping"/>
        <w:br w:type="textWrapping"/>
      </w:r>
      <w:r>
        <w:rPr>
          <w:rStyle w:val="Ohne"/>
          <w:b w:val="1"/>
          <w:bCs w:val="1"/>
          <w:outline w:val="0"/>
          <w:color w:val="141412"/>
          <w:u w:color="141412"/>
          <w:shd w:val="clear" w:color="auto" w:fill="ffffff"/>
          <w:rtl w:val="0"/>
          <w:lang w:val="de-DE"/>
          <w14:textFill>
            <w14:solidFill>
              <w14:srgbClr w14:val="141412"/>
            </w14:solidFill>
          </w14:textFill>
        </w:rPr>
        <w:t>Wie gestalteten sich die Aufnahmen mit Ihrem Klavierpartner Itamar Golan?</w:t>
      </w:r>
      <w:r>
        <w:rPr>
          <w:rStyle w:val="Ohne"/>
          <w:b w:val="1"/>
          <w:bCs w:val="1"/>
          <w:outline w:val="0"/>
          <w:color w:val="141412"/>
          <w:u w:color="141412"/>
          <w:shd w:val="clear" w:color="auto" w:fill="ffffff"/>
          <w:rtl w:val="0"/>
          <w:lang w:val="de-DE"/>
          <w14:textFill>
            <w14:solidFill>
              <w14:srgbClr w14:val="141412"/>
            </w14:solidFill>
          </w14:textFill>
        </w:rPr>
        <w:t> </w:t>
      </w:r>
      <w:r>
        <w:rPr>
          <w:rStyle w:val="Ohne"/>
          <w:b w:val="1"/>
          <w:bCs w:val="1"/>
          <w:outline w:val="0"/>
          <w:color w:val="141412"/>
          <w:u w:color="141412"/>
          <w:shd w:val="clear" w:color="auto" w:fill="ffffff"/>
          <w14:textFill>
            <w14:solidFill>
              <w14:srgbClr w14:val="141412"/>
            </w14:solidFill>
          </w14:textFill>
        </w:rPr>
        <w:br w:type="textWrapping"/>
        <w:br w:type="textWrapping"/>
      </w:r>
      <w:r>
        <w:rPr>
          <w:rStyle w:val="Ohne"/>
          <w:outline w:val="0"/>
          <w:color w:val="141412"/>
          <w:u w:color="141412"/>
          <w:shd w:val="clear" w:color="auto" w:fill="ffffff"/>
          <w:rtl w:val="0"/>
          <w:lang w:val="de-DE"/>
          <w14:textFill>
            <w14:solidFill>
              <w14:srgbClr w14:val="141412"/>
            </w14:solidFill>
          </w14:textFill>
        </w:rPr>
        <w:t>Wir haben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nf Tage gearbeitet, von morgens bis tief in die Nacht. Wir haben nur gespielt und so gut wie nie dar</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ber gesprochen. Vor allem das macht die Musik so authentisch. Sobald man alles zerredet und die Noten mit Bleistift-Anmerkungen vollkritzelt, geht die Spontaneit</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t verloren. Das war auf Anhieb Konsens zwischen Itamar und mir. Er ist unglaublich schnell und erfasst alles sofort. Umfassender kann ein musikalisches Verst</w:t>
      </w:r>
      <w:r>
        <w:rPr>
          <w:rStyle w:val="Ohne"/>
          <w:outline w:val="0"/>
          <w:color w:val="141412"/>
          <w:u w:color="141412"/>
          <w:shd w:val="clear" w:color="auto" w:fill="ffffff"/>
          <w:rtl w:val="0"/>
          <w:lang w:val="de-DE"/>
          <w14:textFill>
            <w14:solidFill>
              <w14:srgbClr w14:val="141412"/>
            </w14:solidFill>
          </w14:textFill>
        </w:rPr>
        <w:t>ä</w:t>
      </w:r>
      <w:r>
        <w:rPr>
          <w:rStyle w:val="Ohne"/>
          <w:outline w:val="0"/>
          <w:color w:val="141412"/>
          <w:u w:color="141412"/>
          <w:shd w:val="clear" w:color="auto" w:fill="ffffff"/>
          <w:rtl w:val="0"/>
          <w:lang w:val="de-DE"/>
          <w14:textFill>
            <w14:solidFill>
              <w14:srgbClr w14:val="141412"/>
            </w14:solidFill>
          </w14:textFill>
        </w:rPr>
        <w:t>ndnis kaum sein. Und nat</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rlich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hle ich mich sehr geehrt, dass ich einen so prominenten Klavierpartner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r dieses Projekt gefunden habe.</w:t>
      </w:r>
      <w:r>
        <w:rPr>
          <w:rStyle w:val="Ohne"/>
          <w:outline w:val="0"/>
          <w:color w:val="141412"/>
          <w:u w:color="141412"/>
          <w:shd w:val="clear" w:color="auto" w:fill="ffffff"/>
          <w14:textFill>
            <w14:solidFill>
              <w14:srgbClr w14:val="141412"/>
            </w14:solidFill>
          </w14:textFill>
        </w:rPr>
        <w:br w:type="textWrapping"/>
        <w:br w:type="textWrapping"/>
      </w:r>
      <w:r>
        <w:rPr>
          <w:rStyle w:val="Ohne"/>
          <w:b w:val="1"/>
          <w:bCs w:val="1"/>
          <w:outline w:val="0"/>
          <w:color w:val="141412"/>
          <w:u w:color="141412"/>
          <w:shd w:val="clear" w:color="auto" w:fill="ffffff"/>
          <w:rtl w:val="0"/>
          <w:lang w:val="de-DE"/>
          <w14:textFill>
            <w14:solidFill>
              <w14:srgbClr w14:val="141412"/>
            </w14:solidFill>
          </w14:textFill>
        </w:rPr>
        <w:t>Sch</w:t>
      </w:r>
      <w:r>
        <w:rPr>
          <w:rStyle w:val="Ohne"/>
          <w:b w:val="1"/>
          <w:bCs w:val="1"/>
          <w:outline w:val="0"/>
          <w:color w:val="141412"/>
          <w:u w:color="141412"/>
          <w:shd w:val="clear" w:color="auto" w:fill="ffffff"/>
          <w:rtl w:val="0"/>
          <w:lang w:val="de-DE"/>
          <w14:textFill>
            <w14:solidFill>
              <w14:srgbClr w14:val="141412"/>
            </w14:solidFill>
          </w14:textFill>
        </w:rPr>
        <w:t>ö</w:t>
      </w:r>
      <w:r>
        <w:rPr>
          <w:rStyle w:val="Ohne"/>
          <w:b w:val="1"/>
          <w:bCs w:val="1"/>
          <w:outline w:val="0"/>
          <w:color w:val="141412"/>
          <w:u w:color="141412"/>
          <w:shd w:val="clear" w:color="auto" w:fill="ffffff"/>
          <w:rtl w:val="0"/>
          <w:lang w:val="de-DE"/>
          <w14:textFill>
            <w14:solidFill>
              <w14:srgbClr w14:val="141412"/>
            </w14:solidFill>
          </w14:textFill>
        </w:rPr>
        <w:t xml:space="preserve">n, dass die CD so attraktiv geworden ist. Auch der von Ihnen verfasste Booklet-Text ist sehr bereichernd. Zugleich gibt es viele Major-Labels, die ihre Aufnahmen nur noch als Download herausbringen und </w:t>
      </w:r>
      <w:r>
        <w:rPr>
          <w:rStyle w:val="Ohne"/>
          <w:b w:val="1"/>
          <w:bCs w:val="1"/>
          <w:outline w:val="0"/>
          <w:color w:val="141412"/>
          <w:u w:color="141412"/>
          <w:shd w:val="clear" w:color="auto" w:fill="ffffff"/>
          <w:rtl w:val="0"/>
          <w:lang w:val="de-DE"/>
          <w14:textFill>
            <w14:solidFill>
              <w14:srgbClr w14:val="141412"/>
            </w14:solidFill>
          </w14:textFill>
        </w:rPr>
        <w:t>ü</w:t>
      </w:r>
      <w:r>
        <w:rPr>
          <w:rStyle w:val="Ohne"/>
          <w:b w:val="1"/>
          <w:bCs w:val="1"/>
          <w:outline w:val="0"/>
          <w:color w:val="141412"/>
          <w:u w:color="141412"/>
          <w:shd w:val="clear" w:color="auto" w:fill="ffffff"/>
          <w:rtl w:val="0"/>
          <w:lang w:val="de-DE"/>
          <w14:textFill>
            <w14:solidFill>
              <w14:srgbClr w14:val="141412"/>
            </w14:solidFill>
          </w14:textFill>
        </w:rPr>
        <w:t>berall wird lamentiert, dass die CD tot sei. Wie bewerten Sie selbst die Zukunft des physischen Tontr</w:t>
      </w:r>
      <w:r>
        <w:rPr>
          <w:rStyle w:val="Ohne"/>
          <w:b w:val="1"/>
          <w:bCs w:val="1"/>
          <w:outline w:val="0"/>
          <w:color w:val="141412"/>
          <w:u w:color="141412"/>
          <w:shd w:val="clear" w:color="auto" w:fill="ffffff"/>
          <w:rtl w:val="0"/>
          <w:lang w:val="de-DE"/>
          <w14:textFill>
            <w14:solidFill>
              <w14:srgbClr w14:val="141412"/>
            </w14:solidFill>
          </w14:textFill>
        </w:rPr>
        <w:t>ä</w:t>
      </w:r>
      <w:r>
        <w:rPr>
          <w:rStyle w:val="Ohne"/>
          <w:b w:val="1"/>
          <w:bCs w:val="1"/>
          <w:outline w:val="0"/>
          <w:color w:val="141412"/>
          <w:u w:color="141412"/>
          <w:shd w:val="clear" w:color="auto" w:fill="ffffff"/>
          <w:rtl w:val="0"/>
          <w:lang w:val="de-DE"/>
          <w14:textFill>
            <w14:solidFill>
              <w14:srgbClr w14:val="141412"/>
            </w14:solidFill>
          </w14:textFill>
        </w:rPr>
        <w:t>gers?</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480" w:line="288" w:lineRule="auto"/>
        <w:jc w:val="both"/>
        <w:rPr>
          <w:rStyle w:val="Ohne"/>
          <w:b w:val="1"/>
          <w:bCs w:val="1"/>
          <w:i w:val="1"/>
          <w:iCs w:val="1"/>
        </w:rPr>
      </w:pPr>
      <w:r>
        <w:rPr>
          <w:rStyle w:val="Ohne"/>
          <w:outline w:val="0"/>
          <w:color w:val="141412"/>
          <w:u w:color="141412"/>
          <w:shd w:val="clear" w:color="auto" w:fill="ffffff"/>
          <w:rtl w:val="0"/>
          <w:lang w:val="de-DE"/>
          <w14:textFill>
            <w14:solidFill>
              <w14:srgbClr w14:val="141412"/>
            </w14:solidFill>
          </w14:textFill>
        </w:rPr>
        <w:t>Aus eigener Erfahrung sehe ich keine Bedenken, was die Nachfrage nach physischen CDs betrifft. Nach jedem Konzert erlebe ich beim Publikum eine sehr gro</w:t>
      </w:r>
      <w:r>
        <w:rPr>
          <w:rStyle w:val="Ohne"/>
          <w:outline w:val="0"/>
          <w:color w:val="141412"/>
          <w:u w:color="141412"/>
          <w:shd w:val="clear" w:color="auto" w:fill="ffffff"/>
          <w:rtl w:val="0"/>
          <w:lang w:val="de-DE"/>
          <w14:textFill>
            <w14:solidFill>
              <w14:srgbClr w14:val="141412"/>
            </w14:solidFill>
          </w14:textFill>
        </w:rPr>
        <w:t>ß</w:t>
      </w:r>
      <w:r>
        <w:rPr>
          <w:rStyle w:val="Ohne"/>
          <w:outline w:val="0"/>
          <w:color w:val="141412"/>
          <w:u w:color="141412"/>
          <w:shd w:val="clear" w:color="auto" w:fill="ffffff"/>
          <w:rtl w:val="0"/>
          <w:lang w:val="de-DE"/>
          <w14:textFill>
            <w14:solidFill>
              <w14:srgbClr w14:val="141412"/>
            </w14:solidFill>
          </w14:textFill>
        </w:rPr>
        <w:t>e Nachfrage nach CDs. Die Menschen sind erf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llt und m</w:t>
      </w:r>
      <w:r>
        <w:rPr>
          <w:rStyle w:val="Ohne"/>
          <w:outline w:val="0"/>
          <w:color w:val="141412"/>
          <w:u w:color="141412"/>
          <w:shd w:val="clear" w:color="auto" w:fill="ffffff"/>
          <w:rtl w:val="0"/>
          <w:lang w:val="de-DE"/>
          <w14:textFill>
            <w14:solidFill>
              <w14:srgbClr w14:val="141412"/>
            </w14:solidFill>
          </w14:textFill>
        </w:rPr>
        <w:t>ö</w:t>
      </w:r>
      <w:r>
        <w:rPr>
          <w:rStyle w:val="Ohne"/>
          <w:outline w:val="0"/>
          <w:color w:val="141412"/>
          <w:u w:color="141412"/>
          <w:shd w:val="clear" w:color="auto" w:fill="ffffff"/>
          <w:rtl w:val="0"/>
          <w:lang w:val="de-DE"/>
          <w14:textFill>
            <w14:solidFill>
              <w14:srgbClr w14:val="141412"/>
            </w14:solidFill>
          </w14:textFill>
        </w:rPr>
        <w:t>chten einfach die Begeisterung mit nach Hause nehmen. Als es noch keine Aufnahmen von mir gab, wurde ich immer wieder danach gefragt. Das Publikum hatte so etwas vermisst. Vor allem die aktuelle CD f</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llt hier eine wichtige L</w:t>
      </w:r>
      <w:r>
        <w:rPr>
          <w:rStyle w:val="Ohne"/>
          <w:outline w:val="0"/>
          <w:color w:val="141412"/>
          <w:u w:color="141412"/>
          <w:shd w:val="clear" w:color="auto" w:fill="ffffff"/>
          <w:rtl w:val="0"/>
          <w:lang w:val="de-DE"/>
          <w14:textFill>
            <w14:solidFill>
              <w14:srgbClr w14:val="141412"/>
            </w14:solidFill>
          </w14:textFill>
        </w:rPr>
        <w:t>ü</w:t>
      </w:r>
      <w:r>
        <w:rPr>
          <w:rStyle w:val="Ohne"/>
          <w:outline w:val="0"/>
          <w:color w:val="141412"/>
          <w:u w:color="141412"/>
          <w:shd w:val="clear" w:color="auto" w:fill="ffffff"/>
          <w:rtl w:val="0"/>
          <w:lang w:val="de-DE"/>
          <w14:textFill>
            <w14:solidFill>
              <w14:srgbClr w14:val="141412"/>
            </w14:solidFill>
          </w14:textFill>
        </w:rPr>
        <w:t>cke.</w:t>
      </w:r>
      <w:r>
        <w:rPr>
          <w:rStyle w:val="Ohne"/>
          <w:outline w:val="0"/>
          <w:color w:val="141412"/>
          <w:u w:color="141412"/>
          <w:shd w:val="clear" w:color="auto" w:fill="ffffff"/>
          <w14:textFill>
            <w14:solidFill>
              <w14:srgbClr w14:val="141412"/>
            </w14:solidFill>
          </w14:textFill>
        </w:rPr>
        <w:br w:type="textWrapping"/>
        <w:br w:type="textWrapping"/>
      </w:r>
      <w:r>
        <w:rPr>
          <w:rStyle w:val="Ohne"/>
          <w:outline w:val="0"/>
          <w:color w:val="141412"/>
          <w:u w:color="141412"/>
          <w:shd w:val="clear" w:color="auto" w:fill="ffffff"/>
          <w:rtl w:val="0"/>
          <w:lang w:val="de-DE"/>
          <w14:textFill>
            <w14:solidFill>
              <w14:srgbClr w14:val="141412"/>
            </w14:solidFill>
          </w14:textFill>
        </w:rPr>
        <w:t>-----------------------------</w:t>
      </w:r>
      <w:r>
        <w:rPr>
          <w:rStyle w:val="Ohne"/>
          <w:outline w:val="0"/>
          <w:color w:val="141412"/>
          <w:u w:color="141412"/>
          <w:shd w:val="clear" w:color="auto" w:fill="ffffff"/>
          <w14:textFill>
            <w14:solidFill>
              <w14:srgbClr w14:val="141412"/>
            </w14:solidFill>
          </w14:textFill>
        </w:rPr>
        <w:br w:type="textWrapping"/>
        <w:br w:type="textWrapping"/>
      </w:r>
      <w:r>
        <w:rPr>
          <w:rStyle w:val="Ohne"/>
          <w:outline w:val="0"/>
          <w:color w:val="141412"/>
          <w:u w:color="141412"/>
          <w:shd w:val="clear" w:color="auto" w:fill="ffffff"/>
          <w:rtl w:val="0"/>
          <w:lang w:val="de-DE"/>
          <w14:textFill>
            <w14:solidFill>
              <w14:srgbClr w14:val="141412"/>
            </w14:solidFill>
          </w14:textFill>
        </w:rPr>
        <w:t>10.</w:t>
      </w:r>
      <w:r>
        <w:rPr>
          <w:rStyle w:val="Ohne"/>
          <w:b w:val="1"/>
          <w:bCs w:val="1"/>
          <w:outline w:val="0"/>
          <w:color w:val="141412"/>
          <w:u w:color="141412"/>
          <w:shd w:val="clear" w:color="auto" w:fill="ffffff"/>
          <w:rtl w:val="0"/>
          <w:lang w:val="de-DE"/>
          <w14:textFill>
            <w14:solidFill>
              <w14:srgbClr w14:val="141412"/>
            </w14:solidFill>
          </w14:textFill>
        </w:rPr>
        <w:t xml:space="preserve"> </w:t>
      </w:r>
      <w:r>
        <w:rPr>
          <w:rStyle w:val="Ohne"/>
          <w:b w:val="1"/>
          <w:bCs w:val="1"/>
          <w:rtl w:val="0"/>
          <w:lang w:val="de-DE"/>
        </w:rPr>
        <w:t xml:space="preserve">RITMO </w:t>
      </w:r>
      <w:r>
        <w:rPr>
          <w:rStyle w:val="Ohne"/>
          <w:b w:val="1"/>
          <w:bCs w:val="1"/>
          <w:rtl w:val="0"/>
          <w:lang w:val="de-DE"/>
        </w:rPr>
        <w:t xml:space="preserve">(Bianco Gallego), </w:t>
      </w:r>
      <w:r>
        <w:rPr>
          <w:rStyle w:val="Ohne"/>
          <w:b w:val="1"/>
          <w:bCs w:val="1"/>
          <w:rtl w:val="0"/>
          <w:lang w:val="de-DE"/>
        </w:rPr>
        <w:t>Dezember 2019</w:t>
      </w:r>
      <w:r>
        <w:rPr>
          <w:rStyle w:val="Ohne"/>
          <w:b w:val="1"/>
          <w:bCs w:val="1"/>
          <w:i w:val="1"/>
          <w:iCs w:val="1"/>
        </w:rPr>
        <w:br w:type="textWrapping"/>
        <w:br w:type="textWrapping"/>
      </w:r>
      <w:r>
        <w:rPr>
          <w:rStyle w:val="Ohne"/>
          <w:i w:val="1"/>
          <w:iCs w:val="1"/>
          <w:rtl w:val="0"/>
          <w:lang w:val="de-DE"/>
        </w:rPr>
        <w:t>“</w:t>
      </w:r>
      <w:r>
        <w:rPr>
          <w:rStyle w:val="Ohne"/>
          <w:i w:val="1"/>
          <w:iCs w:val="1"/>
          <w:rtl w:val="0"/>
          <w:lang w:val="de-DE"/>
        </w:rPr>
        <w:t>Ich wollte drei Sp</w:t>
      </w:r>
      <w:r>
        <w:rPr>
          <w:rStyle w:val="Ohne"/>
          <w:i w:val="1"/>
          <w:iCs w:val="1"/>
          <w:rtl w:val="0"/>
          <w:lang w:val="de-DE"/>
        </w:rPr>
        <w:t>ä</w:t>
      </w:r>
      <w:r>
        <w:rPr>
          <w:rStyle w:val="Ohne"/>
          <w:i w:val="1"/>
          <w:iCs w:val="1"/>
          <w:rtl w:val="0"/>
          <w:lang w:val="de-DE"/>
        </w:rPr>
        <w:t>twerke von drei gro</w:t>
      </w:r>
      <w:r>
        <w:rPr>
          <w:rStyle w:val="Ohne"/>
          <w:i w:val="1"/>
          <w:iCs w:val="1"/>
          <w:rtl w:val="0"/>
          <w:lang w:val="de-DE"/>
        </w:rPr>
        <w:t>ß</w:t>
      </w:r>
      <w:r>
        <w:rPr>
          <w:rStyle w:val="Ohne"/>
          <w:i w:val="1"/>
          <w:iCs w:val="1"/>
          <w:rtl w:val="0"/>
          <w:lang w:val="de-DE"/>
        </w:rPr>
        <w:t>en Komponisten spielen, die f</w:t>
      </w:r>
      <w:r>
        <w:rPr>
          <w:rStyle w:val="Ohne"/>
          <w:i w:val="1"/>
          <w:iCs w:val="1"/>
          <w:rtl w:val="0"/>
          <w:lang w:val="de-DE"/>
        </w:rPr>
        <w:t>ü</w:t>
      </w:r>
      <w:r>
        <w:rPr>
          <w:rStyle w:val="Ohne"/>
          <w:i w:val="1"/>
          <w:iCs w:val="1"/>
          <w:rtl w:val="0"/>
          <w:lang w:val="de-DE"/>
        </w:rPr>
        <w:t>r Bratsche komponiert haben, welche sind Shostakovich, Brahms und Franck, dessen Violinsonate hier f</w:t>
      </w:r>
      <w:r>
        <w:rPr>
          <w:rStyle w:val="Ohne"/>
          <w:i w:val="1"/>
          <w:iCs w:val="1"/>
          <w:rtl w:val="0"/>
          <w:lang w:val="de-DE"/>
        </w:rPr>
        <w:t>ü</w:t>
      </w:r>
      <w:r>
        <w:rPr>
          <w:rStyle w:val="Ohne"/>
          <w:i w:val="1"/>
          <w:iCs w:val="1"/>
          <w:rtl w:val="0"/>
          <w:lang w:val="de-DE"/>
        </w:rPr>
        <w:t>r Bratsche arrangiert ist</w:t>
      </w:r>
      <w:r>
        <w:rPr>
          <w:rStyle w:val="Ohne"/>
          <w:i w:val="1"/>
          <w:iCs w:val="1"/>
          <w:rtl w:val="0"/>
          <w:lang w:val="de-DE"/>
        </w:rPr>
        <w:t>”</w:t>
      </w:r>
      <w:r>
        <w:rPr>
          <w:rStyle w:val="Ohne"/>
          <w:i w:val="1"/>
          <w:iCs w:val="1"/>
          <w:rtl w:val="0"/>
          <w:lang w:val="de-DE"/>
        </w:rPr>
        <w:t>, erz</w:t>
      </w:r>
      <w:r>
        <w:rPr>
          <w:rStyle w:val="Ohne"/>
          <w:i w:val="1"/>
          <w:iCs w:val="1"/>
          <w:rtl w:val="0"/>
          <w:lang w:val="de-DE"/>
        </w:rPr>
        <w:t>ä</w:t>
      </w:r>
      <w:r>
        <w:rPr>
          <w:rStyle w:val="Ohne"/>
          <w:i w:val="1"/>
          <w:iCs w:val="1"/>
          <w:rtl w:val="0"/>
          <w:lang w:val="de-DE"/>
        </w:rPr>
        <w:t>hlte uns letzten Monat der gro</w:t>
      </w:r>
      <w:r>
        <w:rPr>
          <w:rStyle w:val="Ohne"/>
          <w:i w:val="1"/>
          <w:iCs w:val="1"/>
          <w:rtl w:val="0"/>
          <w:lang w:val="de-DE"/>
        </w:rPr>
        <w:t>ß</w:t>
      </w:r>
      <w:r>
        <w:rPr>
          <w:rStyle w:val="Ohne"/>
          <w:i w:val="1"/>
          <w:iCs w:val="1"/>
          <w:rtl w:val="0"/>
          <w:lang w:val="de-DE"/>
        </w:rPr>
        <w:t xml:space="preserve">artige Bratschist Atilla Aldemir in einem </w:t>
      </w:r>
      <w:r>
        <w:rPr>
          <w:rStyle w:val="Ohne"/>
          <w:b w:val="1"/>
          <w:bCs w:val="1"/>
          <w:i w:val="1"/>
          <w:iCs w:val="1"/>
          <w:rtl w:val="0"/>
          <w:lang w:val="de-DE"/>
        </w:rPr>
        <w:t>RITMOS</w:t>
      </w:r>
      <w:r>
        <w:rPr>
          <w:rStyle w:val="Ohne"/>
          <w:i w:val="1"/>
          <w:iCs w:val="1"/>
          <w:rtl w:val="0"/>
          <w:lang w:val="de-DE"/>
        </w:rPr>
        <w:t xml:space="preserve"> Interview. </w:t>
      </w:r>
      <w:r>
        <w:rPr>
          <w:rStyle w:val="Ohne"/>
          <w:b w:val="1"/>
          <w:bCs w:val="1"/>
          <w:i w:val="1"/>
          <w:iCs w:val="1"/>
          <w:rtl w:val="0"/>
          <w:lang w:val="de-DE"/>
        </w:rPr>
        <w:t>RITMO Januar 2020</w:t>
      </w:r>
      <w:r>
        <w:rPr>
          <w:rStyle w:val="Ohne"/>
          <w:b w:val="1"/>
          <w:bCs w:val="1"/>
          <w:i w:val="1"/>
          <w:iCs w:val="1"/>
        </w:rPr>
        <w:drawing>
          <wp:anchor distT="152400" distB="152400" distL="152400" distR="152400" simplePos="0" relativeHeight="251662336" behindDoc="0" locked="0" layoutInCell="1" allowOverlap="1">
            <wp:simplePos x="0" y="0"/>
            <wp:positionH relativeFrom="margin">
              <wp:posOffset>-6349</wp:posOffset>
            </wp:positionH>
            <wp:positionV relativeFrom="line">
              <wp:posOffset>237605</wp:posOffset>
            </wp:positionV>
            <wp:extent cx="2149945" cy="2845838"/>
            <wp:effectExtent l="0" t="0" r="0" b="0"/>
            <wp:wrapThrough wrapText="bothSides" distL="152400" distR="152400">
              <wp:wrapPolygon edited="1">
                <wp:start x="0" y="0"/>
                <wp:lineTo x="0" y="21601"/>
                <wp:lineTo x="21599" y="21601"/>
                <wp:lineTo x="21599" y="0"/>
                <wp:lineTo x="0" y="0"/>
              </wp:wrapPolygon>
            </wp:wrapThrough>
            <wp:docPr id="1073741827" name="officeArt object" descr="Bildschirmfoto 2020-01-16 um 23.24.02.png"/>
            <wp:cNvGraphicFramePr/>
            <a:graphic xmlns:a="http://schemas.openxmlformats.org/drawingml/2006/main">
              <a:graphicData uri="http://schemas.openxmlformats.org/drawingml/2006/picture">
                <pic:pic xmlns:pic="http://schemas.openxmlformats.org/drawingml/2006/picture">
                  <pic:nvPicPr>
                    <pic:cNvPr id="1073741827" name="Bildschirmfoto 2020-01-16 um 23.24.02.png" descr="Bildschirmfoto 2020-01-16 um 23.24.02.png"/>
                    <pic:cNvPicPr>
                      <a:picLocks noChangeAspect="1"/>
                    </pic:cNvPicPr>
                  </pic:nvPicPr>
                  <pic:blipFill>
                    <a:blip r:embed="rId6">
                      <a:extLst/>
                    </a:blip>
                    <a:srcRect l="0" t="0" r="0" b="0"/>
                    <a:stretch>
                      <a:fillRect/>
                    </a:stretch>
                  </pic:blipFill>
                  <pic:spPr>
                    <a:xfrm>
                      <a:off x="0" y="0"/>
                      <a:ext cx="2149945" cy="2845838"/>
                    </a:xfrm>
                    <a:prstGeom prst="rect">
                      <a:avLst/>
                    </a:prstGeom>
                    <a:ln w="12700" cap="flat">
                      <a:noFill/>
                      <a:miter lim="400000"/>
                    </a:ln>
                    <a:effectLst/>
                  </pic:spPr>
                </pic:pic>
              </a:graphicData>
            </a:graphic>
          </wp:anchor>
        </w:drawing>
      </w:r>
      <w:r>
        <w:rPr>
          <w:rStyle w:val="Ohne"/>
          <w:b w:val="1"/>
          <w:bCs w:val="1"/>
          <w:i w:val="1"/>
          <w:iCs w:val="1"/>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480" w:line="288" w:lineRule="auto"/>
        <w:jc w:val="both"/>
        <w:rPr>
          <w:rStyle w:val="Ohne"/>
          <w:b w:val="1"/>
          <w:bCs w:val="1"/>
          <w:i w:val="1"/>
          <w:iCs w:val="1"/>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480" w:line="288" w:lineRule="auto"/>
        <w:jc w:val="both"/>
        <w:rPr>
          <w:rStyle w:val="Ohne"/>
        </w:rPr>
      </w:pPr>
      <w:r>
        <w:rPr>
          <w:rStyle w:val="Ohne"/>
          <w:outline w:val="0"/>
          <w:color w:val="141412"/>
          <w:u w:color="141412"/>
          <w:shd w:val="clear" w:color="auto" w:fill="ffffff"/>
          <w:rtl w:val="0"/>
          <w:lang w:val="de-DE"/>
          <w14:textFill>
            <w14:solidFill>
              <w14:srgbClr w14:val="141412"/>
            </w14:solidFill>
          </w14:textFill>
        </w:rPr>
        <w:t>-----------------------------</w:t>
      </w:r>
      <w:r>
        <w:rPr>
          <w:rStyle w:val="Ohne"/>
          <w:b w:val="1"/>
          <w:bCs w:val="1"/>
          <w:i w:val="1"/>
          <w:iCs w:val="1"/>
          <w:outline w:val="0"/>
          <w:color w:val="141412"/>
          <w:u w:color="141412"/>
          <w:shd w:val="clear" w:color="auto" w:fill="ffffff"/>
          <w14:textFill>
            <w14:solidFill>
              <w14:srgbClr w14:val="141412"/>
            </w14:solidFill>
          </w14:textFill>
        </w:rPr>
        <w:br w:type="textWrapping"/>
        <w:br w:type="textWrapping"/>
      </w:r>
      <w:r>
        <w:rPr>
          <w:rStyle w:val="Ohne"/>
          <w:rtl w:val="0"/>
          <w:lang w:val="de-DE"/>
        </w:rPr>
        <w:t xml:space="preserve">11. </w:t>
      </w:r>
      <w:r>
        <w:rPr>
          <w:rStyle w:val="Ohne"/>
          <w:b w:val="1"/>
          <w:bCs w:val="1"/>
          <w:rtl w:val="0"/>
          <w:lang w:val="de-DE"/>
        </w:rPr>
        <w:t xml:space="preserve">RITMO (Bianco Gallego), Januar 2020 </w:t>
      </w:r>
      <w:r>
        <w:rPr>
          <w:rStyle w:val="Ohne"/>
        </w:rPr>
        <w:br w:type="textWrapping"/>
      </w:r>
      <w:r>
        <w:rPr>
          <w:rStyle w:val="Ohne"/>
          <w:b w:val="1"/>
          <w:bCs w:val="1"/>
          <w:i w:val="1"/>
          <w:iCs w:val="1"/>
        </w:rPr>
        <w:br w:type="textWrapping"/>
      </w:r>
      <w:r>
        <w:rPr>
          <w:rStyle w:val="Ohne"/>
          <w:rtl w:val="0"/>
          <w:lang w:val="de-DE"/>
        </w:rPr>
        <w:t>In achtzig Prozent dieser Einspielung vertieft sich Atilla Aldemir in Werke von besonderer Dichte und Qualit</w:t>
      </w:r>
      <w:r>
        <w:rPr>
          <w:rStyle w:val="Ohne"/>
          <w:rtl w:val="0"/>
          <w:lang w:val="de-DE"/>
        </w:rPr>
        <w:t>ä</w:t>
      </w:r>
      <w:r>
        <w:rPr>
          <w:rStyle w:val="Ohne"/>
          <w:rtl w:val="0"/>
          <w:lang w:val="de-DE"/>
        </w:rPr>
        <w:t>t, wie etwa die Sonate f</w:t>
      </w:r>
      <w:r>
        <w:rPr>
          <w:rStyle w:val="Ohne"/>
          <w:rtl w:val="0"/>
          <w:lang w:val="de-DE"/>
        </w:rPr>
        <w:t>ü</w:t>
      </w:r>
      <w:r>
        <w:rPr>
          <w:rStyle w:val="Ohne"/>
          <w:rtl w:val="0"/>
          <w:lang w:val="de-DE"/>
        </w:rPr>
        <w:t>r Viola und Klavier Op.120 in f-Moll von J. Brahms, die Sonate Op.147 von D. Shostakovich oder die Bearbeitung f</w:t>
      </w:r>
      <w:r>
        <w:rPr>
          <w:rStyle w:val="Ohne"/>
          <w:rtl w:val="0"/>
          <w:lang w:val="de-DE"/>
        </w:rPr>
        <w:t>ü</w:t>
      </w:r>
      <w:r>
        <w:rPr>
          <w:rStyle w:val="Ohne"/>
          <w:rtl w:val="0"/>
          <w:lang w:val="de-DE"/>
        </w:rPr>
        <w:t>r Viola und Klavier der Sonate in A-Dur von C</w:t>
      </w:r>
      <w:r>
        <w:rPr>
          <w:rStyle w:val="Ohne"/>
          <w:rtl w:val="0"/>
          <w:lang w:val="de-DE"/>
        </w:rPr>
        <w:t>é</w:t>
      </w:r>
      <w:r>
        <w:rPr>
          <w:rStyle w:val="Ohne"/>
          <w:rtl w:val="0"/>
          <w:lang w:val="de-DE"/>
        </w:rPr>
        <w:t>sar Frank.</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Fonts w:ascii="Trebuchet MS" w:cs="Trebuchet MS" w:hAnsi="Trebuchet MS" w:eastAsia="Trebuchet MS"/>
          <w:rtl w:val="0"/>
        </w:rPr>
      </w:pPr>
      <w:r>
        <w:rPr>
          <w:rFonts w:ascii="Trebuchet MS" w:hAnsi="Trebuchet MS"/>
          <w:rtl w:val="0"/>
          <w:lang w:val="de-DE"/>
        </w:rPr>
        <w:t>Der Rest der Doppel- CD enth</w:t>
      </w:r>
      <w:r>
        <w:rPr>
          <w:rFonts w:ascii="Trebuchet MS" w:hAnsi="Trebuchet MS" w:hint="default"/>
          <w:rtl w:val="0"/>
          <w:lang w:val="de-DE"/>
        </w:rPr>
        <w:t>ä</w:t>
      </w:r>
      <w:r>
        <w:rPr>
          <w:rFonts w:ascii="Trebuchet MS" w:hAnsi="Trebuchet MS"/>
          <w:rtl w:val="0"/>
          <w:lang w:val="de-DE"/>
        </w:rPr>
        <w:t>lt k</w:t>
      </w:r>
      <w:r>
        <w:rPr>
          <w:rFonts w:ascii="Trebuchet MS" w:hAnsi="Trebuchet MS" w:hint="default"/>
          <w:rtl w:val="0"/>
          <w:lang w:val="de-DE"/>
        </w:rPr>
        <w:t>ü</w:t>
      </w:r>
      <w:r>
        <w:rPr>
          <w:rFonts w:ascii="Trebuchet MS" w:hAnsi="Trebuchet MS"/>
          <w:rtl w:val="0"/>
          <w:lang w:val="de-DE"/>
        </w:rPr>
        <w:t xml:space="preserve">rzere, aber sehr interessante Werke: das Capriccio </w:t>
      </w:r>
      <w:r>
        <w:rPr>
          <w:rFonts w:ascii="Trebuchet MS" w:hAnsi="Trebuchet MS" w:hint="default"/>
          <w:rtl w:val="0"/>
          <w:lang w:val="de-DE"/>
        </w:rPr>
        <w:t>“</w:t>
      </w:r>
      <w:r>
        <w:rPr>
          <w:rFonts w:ascii="Trebuchet MS" w:hAnsi="Trebuchet MS"/>
          <w:rtl w:val="0"/>
          <w:lang w:val="de-DE"/>
        </w:rPr>
        <w:t xml:space="preserve">Hommage </w:t>
      </w:r>
      <w:r>
        <w:rPr>
          <w:rFonts w:ascii="Trebuchet MS" w:hAnsi="Trebuchet MS" w:hint="default"/>
          <w:rtl w:val="0"/>
          <w:lang w:val="de-DE"/>
        </w:rPr>
        <w:t xml:space="preserve">à </w:t>
      </w:r>
      <w:r>
        <w:rPr>
          <w:rFonts w:ascii="Trebuchet MS" w:hAnsi="Trebuchet MS"/>
          <w:rtl w:val="0"/>
          <w:lang w:val="de-DE"/>
        </w:rPr>
        <w:t>Paganini</w:t>
      </w:r>
      <w:r>
        <w:rPr>
          <w:rFonts w:ascii="Trebuchet MS" w:hAnsi="Trebuchet MS" w:hint="default"/>
          <w:rtl w:val="0"/>
          <w:lang w:val="de-DE"/>
        </w:rPr>
        <w:t xml:space="preserve">” </w:t>
      </w:r>
      <w:r>
        <w:rPr>
          <w:rFonts w:ascii="Trebuchet MS" w:hAnsi="Trebuchet MS"/>
          <w:rtl w:val="0"/>
          <w:lang w:val="de-DE"/>
        </w:rPr>
        <w:t xml:space="preserve">von Vieuxtemps, sowie zwei Ersteinspielungen: </w:t>
      </w:r>
      <w:r>
        <w:rPr>
          <w:rStyle w:val="Ohne"/>
          <w:rFonts w:ascii="Trebuchet MS" w:hAnsi="Trebuchet MS"/>
          <w:i w:val="1"/>
          <w:iCs w:val="1"/>
          <w:rtl w:val="0"/>
          <w:lang w:val="de-DE"/>
        </w:rPr>
        <w:t>Capriccio f</w:t>
      </w:r>
      <w:r>
        <w:rPr>
          <w:rStyle w:val="Ohne"/>
          <w:rFonts w:ascii="Trebuchet MS" w:hAnsi="Trebuchet MS" w:hint="default"/>
          <w:i w:val="1"/>
          <w:iCs w:val="1"/>
          <w:rtl w:val="0"/>
          <w:lang w:val="de-DE"/>
        </w:rPr>
        <w:t>ü</w:t>
      </w:r>
      <w:r>
        <w:rPr>
          <w:rStyle w:val="Ohne"/>
          <w:rFonts w:ascii="Trebuchet MS" w:hAnsi="Trebuchet MS"/>
          <w:i w:val="1"/>
          <w:iCs w:val="1"/>
          <w:rtl w:val="0"/>
          <w:lang w:val="de-DE"/>
        </w:rPr>
        <w:t xml:space="preserve">r Viola solo </w:t>
      </w:r>
      <w:r>
        <w:rPr>
          <w:rFonts w:ascii="Trebuchet MS" w:hAnsi="Trebuchet MS"/>
          <w:rtl w:val="0"/>
          <w:lang w:val="de-DE"/>
        </w:rPr>
        <w:t xml:space="preserve">von Necil Kazim Akses (1908-1999) und </w:t>
      </w:r>
      <w:r>
        <w:rPr>
          <w:rStyle w:val="Ohne"/>
          <w:rFonts w:ascii="Trebuchet MS" w:hAnsi="Trebuchet MS"/>
          <w:i w:val="1"/>
          <w:iCs w:val="1"/>
          <w:rtl w:val="0"/>
          <w:lang w:val="de-DE"/>
        </w:rPr>
        <w:t>Troja</w:t>
      </w:r>
      <w:r>
        <w:rPr>
          <w:rFonts w:ascii="Trebuchet MS" w:hAnsi="Trebuchet MS"/>
          <w:rtl w:val="0"/>
          <w:lang w:val="de-DE"/>
        </w:rPr>
        <w:t xml:space="preserve"> </w:t>
      </w:r>
      <w:r>
        <w:rPr>
          <w:rStyle w:val="Ohne"/>
          <w:rFonts w:ascii="Trebuchet MS" w:hAnsi="Trebuchet MS"/>
          <w:i w:val="1"/>
          <w:iCs w:val="1"/>
          <w:rtl w:val="0"/>
          <w:lang w:val="de-DE"/>
        </w:rPr>
        <w:t>f</w:t>
      </w:r>
      <w:r>
        <w:rPr>
          <w:rStyle w:val="Ohne"/>
          <w:rFonts w:ascii="Trebuchet MS" w:hAnsi="Trebuchet MS" w:hint="default"/>
          <w:i w:val="1"/>
          <w:iCs w:val="1"/>
          <w:rtl w:val="0"/>
          <w:lang w:val="de-DE"/>
        </w:rPr>
        <w:t>ü</w:t>
      </w:r>
      <w:r>
        <w:rPr>
          <w:rStyle w:val="Ohne"/>
          <w:rFonts w:ascii="Trebuchet MS" w:hAnsi="Trebuchet MS"/>
          <w:i w:val="1"/>
          <w:iCs w:val="1"/>
          <w:rtl w:val="0"/>
          <w:lang w:val="de-DE"/>
        </w:rPr>
        <w:t xml:space="preserve">r Viola Solo </w:t>
      </w:r>
      <w:r>
        <w:rPr>
          <w:rFonts w:ascii="Trebuchet MS" w:hAnsi="Trebuchet MS"/>
          <w:rtl w:val="0"/>
          <w:lang w:val="de-DE"/>
        </w:rPr>
        <w:t>von Halit Tirgay (1967), welches Atilla Aldemir gewidmet wurde.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Fonts w:ascii="Trebuchet MS" w:cs="Trebuchet MS" w:hAnsi="Trebuchet MS" w:eastAsia="Trebuchet MS"/>
          <w:rtl w:val="0"/>
        </w:rPr>
      </w:pPr>
      <w:r>
        <w:rPr>
          <w:rFonts w:ascii="Trebuchet MS" w:hAnsi="Trebuchet MS"/>
          <w:rtl w:val="0"/>
          <w:lang w:val="de-DE"/>
        </w:rPr>
        <w:t>Die Bearbeitung von Francks Sonate f</w:t>
      </w:r>
      <w:r>
        <w:rPr>
          <w:rFonts w:ascii="Trebuchet MS" w:hAnsi="Trebuchet MS" w:hint="default"/>
          <w:rtl w:val="0"/>
          <w:lang w:val="de-DE"/>
        </w:rPr>
        <w:t>ü</w:t>
      </w:r>
      <w:r>
        <w:rPr>
          <w:rFonts w:ascii="Trebuchet MS" w:hAnsi="Trebuchet MS"/>
          <w:rtl w:val="0"/>
          <w:lang w:val="de-DE"/>
        </w:rPr>
        <w:t>r Cello, welcher viele gro</w:t>
      </w:r>
      <w:r>
        <w:rPr>
          <w:rFonts w:ascii="Trebuchet MS" w:hAnsi="Trebuchet MS" w:hint="default"/>
          <w:rtl w:val="0"/>
          <w:lang w:val="de-DE"/>
        </w:rPr>
        <w:t>ß</w:t>
      </w:r>
      <w:r>
        <w:rPr>
          <w:rFonts w:ascii="Trebuchet MS" w:hAnsi="Trebuchet MS"/>
          <w:rtl w:val="0"/>
          <w:lang w:val="de-DE"/>
        </w:rPr>
        <w:t>e Musiker ihren Stempel aufgedr</w:t>
      </w:r>
      <w:r>
        <w:rPr>
          <w:rFonts w:ascii="Trebuchet MS" w:hAnsi="Trebuchet MS" w:hint="default"/>
          <w:rtl w:val="0"/>
          <w:lang w:val="de-DE"/>
        </w:rPr>
        <w:t>ü</w:t>
      </w:r>
      <w:r>
        <w:rPr>
          <w:rFonts w:ascii="Trebuchet MS" w:hAnsi="Trebuchet MS"/>
          <w:rtl w:val="0"/>
          <w:lang w:val="de-DE"/>
        </w:rPr>
        <w:t>ckt haben, ist bekannt, doch wird das kaum bekannte Arrangement f</w:t>
      </w:r>
      <w:r>
        <w:rPr>
          <w:rFonts w:ascii="Trebuchet MS" w:hAnsi="Trebuchet MS" w:hint="default"/>
          <w:rtl w:val="0"/>
          <w:lang w:val="de-DE"/>
        </w:rPr>
        <w:t>ü</w:t>
      </w:r>
      <w:r>
        <w:rPr>
          <w:rFonts w:ascii="Trebuchet MS" w:hAnsi="Trebuchet MS"/>
          <w:rtl w:val="0"/>
          <w:lang w:val="de-DE"/>
        </w:rPr>
        <w:t>r Viola nur von wenigen Bratschisten gespielt. Hervorgehoben sei hier die au</w:t>
      </w:r>
      <w:r>
        <w:rPr>
          <w:rFonts w:ascii="Trebuchet MS" w:hAnsi="Trebuchet MS" w:hint="default"/>
          <w:rtl w:val="0"/>
          <w:lang w:val="de-DE"/>
        </w:rPr>
        <w:t>ß</w:t>
      </w:r>
      <w:r>
        <w:rPr>
          <w:rFonts w:ascii="Trebuchet MS" w:hAnsi="Trebuchet MS"/>
          <w:rtl w:val="0"/>
          <w:lang w:val="de-DE"/>
        </w:rPr>
        <w:t>ergew</w:t>
      </w:r>
      <w:r>
        <w:rPr>
          <w:rFonts w:ascii="Trebuchet MS" w:hAnsi="Trebuchet MS" w:hint="default"/>
          <w:rtl w:val="0"/>
          <w:lang w:val="de-DE"/>
        </w:rPr>
        <w:t>ö</w:t>
      </w:r>
      <w:r>
        <w:rPr>
          <w:rFonts w:ascii="Trebuchet MS" w:hAnsi="Trebuchet MS"/>
          <w:rtl w:val="0"/>
          <w:lang w:val="de-DE"/>
        </w:rPr>
        <w:t>hnliche Tabea Zimmermann.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r>
        <w:rPr>
          <w:rStyle w:val="Ohne"/>
          <w:rFonts w:ascii="Trebuchet MS" w:hAnsi="Trebuchet MS"/>
          <w:rtl w:val="0"/>
          <w:lang w:val="de-DE"/>
        </w:rPr>
        <w:t>Aldemir, in den drei gro</w:t>
      </w:r>
      <w:r>
        <w:rPr>
          <w:rStyle w:val="Ohne"/>
          <w:rFonts w:ascii="Trebuchet MS" w:hAnsi="Trebuchet MS" w:hint="default"/>
          <w:rtl w:val="0"/>
          <w:lang w:val="de-DE"/>
        </w:rPr>
        <w:t>ß</w:t>
      </w:r>
      <w:r>
        <w:rPr>
          <w:rStyle w:val="Ohne"/>
          <w:rFonts w:ascii="Trebuchet MS" w:hAnsi="Trebuchet MS"/>
          <w:rtl w:val="0"/>
          <w:lang w:val="de-DE"/>
        </w:rPr>
        <w:t>en Werken begleitet von dem hervorragenden Pianisten Itamar Golan, bietet uns einen wundersch</w:t>
      </w:r>
      <w:r>
        <w:rPr>
          <w:rStyle w:val="Ohne"/>
          <w:rFonts w:ascii="Trebuchet MS" w:hAnsi="Trebuchet MS" w:hint="default"/>
          <w:rtl w:val="0"/>
          <w:lang w:val="de-DE"/>
        </w:rPr>
        <w:t>ö</w:t>
      </w:r>
      <w:r>
        <w:rPr>
          <w:rStyle w:val="Ohne"/>
          <w:rFonts w:ascii="Trebuchet MS" w:hAnsi="Trebuchet MS"/>
          <w:rtl w:val="0"/>
          <w:lang w:val="de-DE"/>
        </w:rPr>
        <w:t>nen Klang und ein besseres Verst</w:t>
      </w:r>
      <w:r>
        <w:rPr>
          <w:rStyle w:val="Ohne"/>
          <w:rFonts w:ascii="Trebuchet MS" w:hAnsi="Trebuchet MS" w:hint="default"/>
          <w:rtl w:val="0"/>
          <w:lang w:val="de-DE"/>
        </w:rPr>
        <w:t>ä</w:t>
      </w:r>
      <w:r>
        <w:rPr>
          <w:rStyle w:val="Ohne"/>
          <w:rFonts w:ascii="Trebuchet MS" w:hAnsi="Trebuchet MS"/>
          <w:rtl w:val="0"/>
          <w:lang w:val="de-DE"/>
        </w:rPr>
        <w:t>ndnis dieser Werke, insbesondere in der Sonate Op. 147 von Shostakovich, in deren absoluten Pessimismus sich beide Musiker vertiefen.</w:t>
      </w:r>
      <w:r>
        <w:rPr>
          <w:rStyle w:val="Ohne"/>
          <w:rFonts w:ascii="Trebuchet MS" w:cs="Trebuchet MS" w:hAnsi="Trebuchet MS" w:eastAsia="Trebuchet MS"/>
          <w:rtl w:val="0"/>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171989</wp:posOffset>
            </wp:positionV>
            <wp:extent cx="1039534" cy="6167312"/>
            <wp:effectExtent l="0" t="0" r="0" b="0"/>
            <wp:wrapThrough wrapText="bothSides" distL="152400" distR="152400">
              <wp:wrapPolygon edited="1">
                <wp:start x="0" y="0"/>
                <wp:lineTo x="0" y="21600"/>
                <wp:lineTo x="21598" y="21600"/>
                <wp:lineTo x="21598" y="0"/>
                <wp:lineTo x="0" y="0"/>
              </wp:wrapPolygon>
            </wp:wrapThrough>
            <wp:docPr id="1073741828" name="officeArt object" descr="Ritmo_January_2020_CD Critic.png"/>
            <wp:cNvGraphicFramePr/>
            <a:graphic xmlns:a="http://schemas.openxmlformats.org/drawingml/2006/main">
              <a:graphicData uri="http://schemas.openxmlformats.org/drawingml/2006/picture">
                <pic:pic xmlns:pic="http://schemas.openxmlformats.org/drawingml/2006/picture">
                  <pic:nvPicPr>
                    <pic:cNvPr id="1073741828" name="Ritmo_January_2020_CD Critic.png" descr="Ritmo_January_2020_CD Critic.png"/>
                    <pic:cNvPicPr>
                      <a:picLocks noChangeAspect="1"/>
                    </pic:cNvPicPr>
                  </pic:nvPicPr>
                  <pic:blipFill>
                    <a:blip r:embed="rId7">
                      <a:extLst/>
                    </a:blip>
                    <a:srcRect l="0" t="0" r="0" b="0"/>
                    <a:stretch>
                      <a:fillRect/>
                    </a:stretch>
                  </pic:blipFill>
                  <pic:spPr>
                    <a:xfrm>
                      <a:off x="0" y="0"/>
                      <a:ext cx="1039534" cy="6167312"/>
                    </a:xfrm>
                    <a:prstGeom prst="rect">
                      <a:avLst/>
                    </a:prstGeom>
                    <a:ln w="12700" cap="flat">
                      <a:noFill/>
                      <a:miter lim="400000"/>
                    </a:ln>
                    <a:effectLst/>
                  </pic:spPr>
                </pic:pic>
              </a:graphicData>
            </a:graphic>
          </wp:anchor>
        </w:drawing>
      </w:r>
      <w:r>
        <w:rPr>
          <w:rStyle w:val="Ohne"/>
          <w:rFonts w:ascii="Arial Unicode MS" w:cs="Arial Unicode MS" w:hAnsi="Arial Unicode MS" w:eastAsia="Arial Unicode MS"/>
          <w:b w:val="0"/>
          <w:bCs w:val="0"/>
          <w:i w:val="0"/>
          <w:iCs w:val="0"/>
          <w:rtl w:val="0"/>
        </w:rPr>
        <w:br w:type="textWrapp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r>
        <w:rPr>
          <w:rStyle w:val="Ohne"/>
          <w:rFonts w:ascii="Arial Unicode MS" w:cs="Arial Unicode MS" w:hAnsi="Arial Unicode MS" w:eastAsia="Arial Unicode MS"/>
          <w:b w:val="0"/>
          <w:bCs w:val="0"/>
          <w:i w:val="0"/>
          <w:iCs w:val="0"/>
          <w:rtl w:val="0"/>
        </w:rPr>
        <w:br w:type="textWrapping"/>
        <w:br w:type="textWrapp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Style w:val="Ohne"/>
          <w:rFonts w:ascii="Trebuchet MS" w:cs="Trebuchet MS" w:hAnsi="Trebuchet MS" w:eastAsia="Trebuchet MS"/>
          <w:rtl w:val="0"/>
        </w:rPr>
      </w:pPr>
    </w:p>
    <w:p>
      <w:pPr>
        <w:pStyle w:val="Normal.0"/>
        <w:spacing w:line="288" w:lineRule="auto"/>
        <w:jc w:val="center"/>
        <w:rPr>
          <w:rStyle w:val="Ohne"/>
          <w:sz w:val="28"/>
          <w:szCs w:val="28"/>
        </w:rPr>
      </w:pPr>
    </w:p>
    <w:p>
      <w:pPr>
        <w:pStyle w:val="Normal.0"/>
        <w:spacing w:line="288" w:lineRule="auto"/>
        <w:jc w:val="center"/>
        <w:rPr>
          <w:rStyle w:val="Ohne"/>
          <w:sz w:val="28"/>
          <w:szCs w:val="28"/>
        </w:rPr>
      </w:pPr>
    </w:p>
    <w:p>
      <w:pPr>
        <w:pStyle w:val="Normal.0"/>
        <w:spacing w:line="288" w:lineRule="auto"/>
        <w:jc w:val="center"/>
        <w:rPr>
          <w:rStyle w:val="Ohne"/>
          <w:b w:val="1"/>
          <w:bCs w:val="1"/>
          <w:i w:val="1"/>
          <w:iCs w:val="1"/>
          <w:sz w:val="28"/>
          <w:szCs w:val="28"/>
          <w:u w:val="single"/>
        </w:rPr>
      </w:pPr>
      <w:r>
        <w:rPr>
          <w:rStyle w:val="Ohne"/>
          <w:b w:val="1"/>
          <w:bCs w:val="1"/>
          <w:i w:val="1"/>
          <w:iCs w:val="1"/>
          <w:sz w:val="28"/>
          <w:szCs w:val="28"/>
          <w:u w:val="single"/>
          <w:rtl w:val="0"/>
          <w:lang w:val="de-DE"/>
        </w:rPr>
        <w:t>Kurz gefasst:</w:t>
      </w:r>
    </w:p>
    <w:p>
      <w:pPr>
        <w:pStyle w:val="Normal.0"/>
        <w:spacing w:line="288" w:lineRule="auto"/>
        <w:jc w:val="both"/>
        <w:rPr>
          <w:rStyle w:val="Ohne"/>
          <w:b w:val="1"/>
          <w:bCs w:val="1"/>
          <w:i w:val="1"/>
          <w:iCs w:val="1"/>
          <w:u w:val="single"/>
        </w:rPr>
      </w:pPr>
      <w:r>
        <w:rPr>
          <w:rStyle w:val="Ohne"/>
          <w:b w:val="1"/>
          <w:bCs w:val="1"/>
          <w:i w:val="1"/>
          <w:iCs w:val="1"/>
          <w:u w:val="single"/>
          <w:rtl w:val="0"/>
          <w:lang w:val="de-DE"/>
        </w:rPr>
        <w:t>„</w:t>
      </w:r>
      <w:r>
        <w:rPr>
          <w:rStyle w:val="Ohne"/>
          <w:b w:val="1"/>
          <w:bCs w:val="1"/>
          <w:i w:val="1"/>
          <w:iCs w:val="1"/>
          <w:u w:val="single"/>
          <w:rtl w:val="0"/>
          <w:lang w:val="de-DE"/>
        </w:rPr>
        <w:t>PASSION</w:t>
      </w:r>
      <w:r>
        <w:rPr>
          <w:rStyle w:val="Ohne"/>
          <w:b w:val="1"/>
          <w:bCs w:val="1"/>
          <w:i w:val="1"/>
          <w:iCs w:val="1"/>
          <w:u w:val="single"/>
          <w:rtl w:val="0"/>
          <w:lang w:val="de-DE"/>
        </w:rPr>
        <w:t>“</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0" w:line="288" w:lineRule="auto"/>
        <w:jc w:val="both"/>
        <w:rPr>
          <w:rStyle w:val="Ohne"/>
          <w:b w:val="1"/>
          <w:bCs w:val="1"/>
        </w:rPr>
      </w:pPr>
      <w:r>
        <w:rPr>
          <w:rStyle w:val="Ohne"/>
          <w:b w:val="1"/>
          <w:bCs w:val="1"/>
          <w:rtl w:val="0"/>
          <w:lang w:val="de-DE"/>
        </w:rPr>
        <w:t xml:space="preserve">1- </w:t>
      </w:r>
      <w:r>
        <w:rPr>
          <w:rStyle w:val="Ohne"/>
          <w:b w:val="1"/>
          <w:bCs w:val="1"/>
          <w:rtl w:val="0"/>
          <w:lang w:val="de-DE"/>
        </w:rPr>
        <w:t>N</w:t>
      </w:r>
      <w:r>
        <w:rPr>
          <w:rStyle w:val="Ohne"/>
          <w:b w:val="1"/>
          <w:bCs w:val="1"/>
          <w:rtl w:val="0"/>
          <w:lang w:val="de-DE"/>
        </w:rPr>
        <w:t>ü</w:t>
      </w:r>
      <w:r>
        <w:rPr>
          <w:rStyle w:val="Ohne"/>
          <w:b w:val="1"/>
          <w:bCs w:val="1"/>
          <w:rtl w:val="0"/>
          <w:lang w:val="de-DE"/>
        </w:rPr>
        <w:t>rnberger Nachrichten (Jens Voskamp), 26.11.2019</w:t>
      </w:r>
      <w:r>
        <w:rPr>
          <w:rStyle w:val="Ohne"/>
          <w:b w:val="1"/>
          <w:bCs w:val="1"/>
        </w:rPr>
        <w:br w:type="textWrapping"/>
      </w:r>
    </w:p>
    <w:p>
      <w:pPr>
        <w:pStyle w:val="Normal.0"/>
        <w:spacing w:line="288" w:lineRule="auto"/>
        <w:jc w:val="both"/>
      </w:pPr>
      <w:r>
        <w:rPr>
          <w:rStyle w:val="Ohne"/>
          <w:rtl w:val="0"/>
          <w:lang w:val="de-DE"/>
        </w:rPr>
        <w:t>„</w:t>
      </w:r>
      <w:r>
        <w:rPr>
          <w:rStyle w:val="Ohne"/>
          <w:rtl w:val="0"/>
          <w:lang w:val="de-DE"/>
        </w:rPr>
        <w:t>Der t</w:t>
      </w:r>
      <w:r>
        <w:rPr>
          <w:rStyle w:val="Ohne"/>
          <w:rtl w:val="0"/>
          <w:lang w:val="de-DE"/>
        </w:rPr>
        <w:t>ü</w:t>
      </w:r>
      <w:r>
        <w:rPr>
          <w:rStyle w:val="Ohne"/>
          <w:rtl w:val="0"/>
          <w:lang w:val="de-DE"/>
        </w:rPr>
        <w:t xml:space="preserve">rkische Bratschist Atilla Aldemir [darf sich] auf der Doppel-CD Passion eindrucksvoll in Klangszene setzen. </w:t>
      </w:r>
      <w:r>
        <w:rPr>
          <w:rStyle w:val="Ohne"/>
          <w:rtl w:val="0"/>
          <w:lang w:val="de-DE"/>
        </w:rPr>
        <w:t xml:space="preserve">… </w:t>
      </w:r>
      <w:r>
        <w:rPr>
          <w:rStyle w:val="Ohne"/>
          <w:rtl w:val="0"/>
          <w:lang w:val="en-US"/>
        </w:rPr>
        <w:t>Sehr respektabel.</w:t>
      </w:r>
      <w:r>
        <w:rPr>
          <w:rStyle w:val="Ohne"/>
          <w:rtl w:val="0"/>
          <w:lang w:val="en-US"/>
        </w:rPr>
        <w:t>”</w:t>
      </w:r>
    </w:p>
    <w:p>
      <w:pPr>
        <w:pStyle w:val="Normal.0"/>
        <w:spacing w:line="288" w:lineRule="auto"/>
        <w:jc w:val="both"/>
      </w:pPr>
      <w:r>
        <w:rPr>
          <w:rStyle w:val="Ohne"/>
          <w:rtl w:val="0"/>
          <w:lang w:val="en-US"/>
        </w:rPr>
        <w:t>“</w:t>
      </w:r>
      <w:r>
        <w:rPr>
          <w:rStyle w:val="Ohne"/>
          <w:rtl w:val="0"/>
          <w:lang w:val="en-US"/>
        </w:rPr>
        <w:t xml:space="preserve">Turkish violist Atilla Aldemir is allowed to put himself impressively in musical scene on the double CD Passion. </w:t>
      </w:r>
      <w:r>
        <w:rPr>
          <w:rStyle w:val="Ohne"/>
          <w:rtl w:val="0"/>
          <w:lang w:val="en-US"/>
        </w:rPr>
        <w:t>…</w:t>
      </w:r>
      <w:r>
        <w:rPr>
          <w:rStyle w:val="Ohne"/>
          <w:rtl w:val="0"/>
          <w:lang w:val="de-DE"/>
        </w:rPr>
        <w:t>Very respectable.</w:t>
      </w:r>
      <w:r>
        <w:rPr>
          <w:rStyle w:val="Ohne"/>
          <w:rtl w:val="0"/>
          <w:lang w:val="de-DE"/>
        </w:rPr>
        <w:t>”</w:t>
      </w:r>
    </w:p>
    <w:p>
      <w:pPr>
        <w:pStyle w:val="Normal.0"/>
        <w:spacing w:line="288" w:lineRule="auto"/>
        <w:jc w:val="both"/>
        <w:rPr>
          <w:rStyle w:val="Ohne"/>
          <w:b w:val="1"/>
          <w:bCs w:val="1"/>
        </w:rPr>
      </w:pPr>
      <w:r>
        <w:rPr>
          <w:rtl w:val="0"/>
          <w:lang w:val="de-DE"/>
        </w:rPr>
        <w:t xml:space="preserve">2- </w:t>
      </w:r>
      <w:r>
        <w:rPr>
          <w:rStyle w:val="Ohne"/>
          <w:b w:val="1"/>
          <w:bCs w:val="1"/>
          <w:rtl w:val="0"/>
          <w:lang w:val="de-DE"/>
        </w:rPr>
        <w:t>Badische Zeitung (Christine Adam), 6.12.2019</w:t>
      </w:r>
    </w:p>
    <w:p>
      <w:pPr>
        <w:pStyle w:val="Normal.0"/>
        <w:spacing w:line="288" w:lineRule="auto"/>
        <w:jc w:val="both"/>
      </w:pPr>
      <w:r>
        <w:rPr>
          <w:rtl w:val="0"/>
          <w:lang w:val="de-DE"/>
        </w:rPr>
        <w:t>„</w:t>
      </w:r>
      <w:r>
        <w:rPr>
          <w:rtl w:val="0"/>
          <w:lang w:val="de-DE"/>
        </w:rPr>
        <w:t xml:space="preserve">Differenziert und leidenschaftlich. Beim Bratschisten Atilla Aldemir gehen Emotionen und feine musikalische Gestaltung vollends in eins. Aldemir und Golan loten </w:t>
      </w:r>
      <w:r>
        <w:rPr>
          <w:rtl w:val="0"/>
          <w:lang w:val="de-DE"/>
        </w:rPr>
        <w:t>ü</w:t>
      </w:r>
      <w:r>
        <w:rPr>
          <w:rtl w:val="0"/>
          <w:lang w:val="de-DE"/>
        </w:rPr>
        <w:t xml:space="preserve">berzeugend die Ausdruckspalette </w:t>
      </w:r>
      <w:r>
        <w:rPr>
          <w:rtl w:val="0"/>
          <w:lang w:val="de-DE"/>
        </w:rPr>
        <w:t xml:space="preserve">… </w:t>
      </w:r>
      <w:r>
        <w:rPr>
          <w:rtl w:val="0"/>
          <w:lang w:val="de-DE"/>
        </w:rPr>
        <w:t xml:space="preserve">von Zartheit bis zur Groteske aus. </w:t>
      </w:r>
      <w:r>
        <w:rPr>
          <w:rtl w:val="0"/>
          <w:lang w:val="de-DE"/>
        </w:rPr>
        <w:t xml:space="preserve">… </w:t>
      </w:r>
      <w:r>
        <w:rPr>
          <w:rtl w:val="0"/>
          <w:lang w:val="de-DE"/>
        </w:rPr>
        <w:t>So differenziert, sanft und leidenschaftlich, bukolisch und grazi</w:t>
      </w:r>
      <w:r>
        <w:rPr>
          <w:rtl w:val="0"/>
          <w:lang w:val="de-DE"/>
        </w:rPr>
        <w:t>ö</w:t>
      </w:r>
      <w:r>
        <w:rPr>
          <w:rtl w:val="0"/>
          <w:lang w:val="de-DE"/>
        </w:rPr>
        <w:t>s ist die Viola selten zu h</w:t>
      </w:r>
      <w:r>
        <w:rPr>
          <w:rtl w:val="0"/>
          <w:lang w:val="de-DE"/>
        </w:rPr>
        <w:t>ö</w:t>
      </w:r>
      <w:r>
        <w:rPr>
          <w:rtl w:val="0"/>
          <w:lang w:val="de-DE"/>
        </w:rPr>
        <w:t>ren.</w:t>
      </w:r>
      <w:r>
        <w:rPr>
          <w:rtl w:val="0"/>
          <w:lang w:val="de-DE"/>
        </w:rPr>
        <w:t>“</w:t>
      </w:r>
    </w:p>
    <w:p>
      <w:pPr>
        <w:pStyle w:val="Normal.0"/>
        <w:spacing w:line="288" w:lineRule="auto"/>
        <w:jc w:val="both"/>
        <w:rPr>
          <w:lang w:val="en-US"/>
        </w:rPr>
      </w:pPr>
      <w:r>
        <w:rPr>
          <w:rtl w:val="0"/>
          <w:lang w:val="en-US"/>
        </w:rPr>
        <w:t>“</w:t>
      </w:r>
      <w:r>
        <w:rPr>
          <w:rtl w:val="0"/>
          <w:lang w:val="en-US"/>
        </w:rPr>
        <w:t xml:space="preserve">Differentiated and passionate. With the violist Atilla Aldemir, emotions and fine musical presentation go completely into one. </w:t>
      </w:r>
      <w:r>
        <w:rPr>
          <w:rtl w:val="0"/>
          <w:lang w:val="en-US"/>
        </w:rPr>
        <w:t xml:space="preserve">… </w:t>
      </w:r>
      <w:r>
        <w:rPr>
          <w:rtl w:val="0"/>
          <w:lang w:val="en-US"/>
        </w:rPr>
        <w:t xml:space="preserve">Aldemir and Golan convincingly explore the expressive palette </w:t>
      </w:r>
      <w:r>
        <w:rPr>
          <w:rtl w:val="0"/>
          <w:lang w:val="en-US"/>
        </w:rPr>
        <w:t xml:space="preserve">… </w:t>
      </w:r>
      <w:r>
        <w:rPr>
          <w:rtl w:val="0"/>
          <w:lang w:val="en-US"/>
        </w:rPr>
        <w:t xml:space="preserve">from tenderness to the grotesque. </w:t>
      </w:r>
      <w:r>
        <w:rPr>
          <w:rtl w:val="0"/>
          <w:lang w:val="en-US"/>
        </w:rPr>
        <w:t xml:space="preserve">… </w:t>
      </w:r>
      <w:r>
        <w:rPr>
          <w:rtl w:val="0"/>
          <w:lang w:val="en-US"/>
        </w:rPr>
        <w:t>The viola is seldom heard so differentiated, gentle and passionate, bucolic and graceful.</w:t>
      </w:r>
      <w:r>
        <w:rPr>
          <w:rtl w:val="0"/>
          <w:lang w:val="en-US"/>
        </w:rPr>
        <w:t>”</w:t>
      </w:r>
    </w:p>
    <w:p>
      <w:pPr>
        <w:pStyle w:val="Normal.0"/>
        <w:spacing w:line="288" w:lineRule="auto"/>
        <w:jc w:val="both"/>
        <w:rPr>
          <w:rStyle w:val="Ohne"/>
          <w:b w:val="1"/>
          <w:bCs w:val="1"/>
        </w:rPr>
      </w:pPr>
      <w:r>
        <w:rPr>
          <w:rtl w:val="0"/>
          <w:lang w:val="de-DE"/>
        </w:rPr>
        <w:t xml:space="preserve">3- </w:t>
      </w:r>
      <w:r>
        <w:rPr>
          <w:rStyle w:val="Ohne"/>
          <w:b w:val="1"/>
          <w:bCs w:val="1"/>
          <w:rtl w:val="0"/>
          <w:lang w:val="de-DE"/>
        </w:rPr>
        <w:t>SWR2 (Treffpunkt Klassik, Dorothea Bossert), 8.12.2019</w:t>
      </w:r>
    </w:p>
    <w:p>
      <w:pPr>
        <w:pStyle w:val="Normal.0"/>
        <w:spacing w:line="288" w:lineRule="auto"/>
        <w:jc w:val="both"/>
      </w:pPr>
      <w:r>
        <w:rPr>
          <w:rtl w:val="0"/>
          <w:lang w:val="de-DE"/>
        </w:rPr>
        <w:t>„…</w:t>
      </w:r>
      <w:r>
        <w:rPr>
          <w:rtl w:val="0"/>
          <w:lang w:val="de-DE"/>
        </w:rPr>
        <w:t>die Violinsonate von C</w:t>
      </w:r>
      <w:r>
        <w:rPr>
          <w:rtl w:val="0"/>
          <w:lang w:val="de-DE"/>
        </w:rPr>
        <w:t>é</w:t>
      </w:r>
      <w:r>
        <w:rPr>
          <w:rtl w:val="0"/>
          <w:lang w:val="de-DE"/>
        </w:rPr>
        <w:t>sar Franck in einer Fassung f</w:t>
      </w:r>
      <w:r>
        <w:rPr>
          <w:rtl w:val="0"/>
          <w:lang w:val="de-DE"/>
        </w:rPr>
        <w:t>ü</w:t>
      </w:r>
      <w:r>
        <w:rPr>
          <w:rtl w:val="0"/>
          <w:lang w:val="de-DE"/>
        </w:rPr>
        <w:t xml:space="preserve">r Viola. Das traut sich kaum jemand. Das klingt sehr </w:t>
      </w:r>
      <w:r>
        <w:rPr>
          <w:rtl w:val="0"/>
          <w:lang w:val="de-DE"/>
        </w:rPr>
        <w:t>ü</w:t>
      </w:r>
      <w:r>
        <w:rPr>
          <w:rtl w:val="0"/>
          <w:lang w:val="de-DE"/>
        </w:rPr>
        <w:t xml:space="preserve">berzeugend </w:t>
      </w:r>
      <w:r>
        <w:rPr>
          <w:rtl w:val="0"/>
          <w:lang w:val="de-DE"/>
        </w:rPr>
        <w:t xml:space="preserve">… </w:t>
      </w:r>
      <w:r>
        <w:rPr>
          <w:rtl w:val="0"/>
          <w:lang w:val="de-DE"/>
        </w:rPr>
        <w:t>die Franck-Sonate tiefergelegt, in leidenschaftliche Altlage. W</w:t>
      </w:r>
      <w:r>
        <w:rPr>
          <w:rtl w:val="0"/>
          <w:lang w:val="de-DE"/>
        </w:rPr>
        <w:t>ä</w:t>
      </w:r>
      <w:r>
        <w:rPr>
          <w:rtl w:val="0"/>
          <w:lang w:val="de-DE"/>
        </w:rPr>
        <w:t>hrend die Geiger die Leidenschaft und Spannung dieser Sonate eher aus einem virtuos-furiosen Rubatostil aufbauen, setzt Attila Aldemir auf die Erotik und Durchschlagskraft der satten, sonoren Tiefe seines Instrumentes und interpretiert die hohen Lagen als w</w:t>
      </w:r>
      <w:r>
        <w:rPr>
          <w:rtl w:val="0"/>
          <w:lang w:val="de-DE"/>
        </w:rPr>
        <w:t>ä</w:t>
      </w:r>
      <w:r>
        <w:rPr>
          <w:rtl w:val="0"/>
          <w:lang w:val="de-DE"/>
        </w:rPr>
        <w:t xml:space="preserve">ren es arpeggiohaft angerissene Obtertonspektren. </w:t>
      </w:r>
      <w:r>
        <w:rPr>
          <w:rtl w:val="0"/>
          <w:lang w:val="de-DE"/>
        </w:rPr>
        <w:t>…“</w:t>
      </w:r>
    </w:p>
    <w:p>
      <w:pPr>
        <w:pStyle w:val="Normal.0"/>
        <w:spacing w:line="288" w:lineRule="auto"/>
        <w:jc w:val="both"/>
      </w:pPr>
      <w:r>
        <w:rPr>
          <w:rtl w:val="0"/>
          <w:lang w:val="de-DE"/>
        </w:rPr>
        <w:t>„</w:t>
      </w:r>
      <w:r>
        <w:rPr>
          <w:rtl w:val="0"/>
          <w:lang w:val="de-DE"/>
        </w:rPr>
        <w:t>Unbedingt h</w:t>
      </w:r>
      <w:r>
        <w:rPr>
          <w:rtl w:val="0"/>
          <w:lang w:val="de-DE"/>
        </w:rPr>
        <w:t>ö</w:t>
      </w:r>
      <w:r>
        <w:rPr>
          <w:rtl w:val="0"/>
          <w:lang w:val="de-DE"/>
        </w:rPr>
        <w:t xml:space="preserve">renswert ist der Klang seines Instrumentes </w:t>
      </w:r>
      <w:r>
        <w:rPr>
          <w:rtl w:val="0"/>
          <w:lang w:val="de-DE"/>
        </w:rPr>
        <w:t>…</w:t>
      </w:r>
      <w:r>
        <w:rPr>
          <w:rtl w:val="0"/>
          <w:lang w:val="de-DE"/>
        </w:rPr>
        <w:t>: sonor und kraftvoll in der Tiefe, mit einer warmen, dabei leichten und fast silbrigen H</w:t>
      </w:r>
      <w:r>
        <w:rPr>
          <w:rtl w:val="0"/>
          <w:lang w:val="de-DE"/>
        </w:rPr>
        <w:t>ö</w:t>
      </w:r>
      <w:r>
        <w:rPr>
          <w:rtl w:val="0"/>
          <w:lang w:val="de-DE"/>
        </w:rPr>
        <w:t>he, wunderbar ausgeglichen in allen Lagen.</w:t>
      </w:r>
      <w:r>
        <w:rPr>
          <w:rtl w:val="0"/>
          <w:lang w:val="de-DE"/>
        </w:rPr>
        <w:t>“</w:t>
      </w:r>
    </w:p>
    <w:p>
      <w:pPr>
        <w:pStyle w:val="Normal.0"/>
        <w:spacing w:line="288" w:lineRule="auto"/>
        <w:jc w:val="both"/>
        <w:rPr>
          <w:lang w:val="en-US"/>
        </w:rPr>
      </w:pPr>
      <w:r>
        <w:rPr>
          <w:rtl w:val="0"/>
          <w:lang w:val="en-US"/>
        </w:rPr>
        <w:t>“…</w:t>
      </w:r>
      <w:r>
        <w:rPr>
          <w:rtl w:val="0"/>
          <w:lang w:val="en-US"/>
        </w:rPr>
        <w:t>the violin sonata by C</w:t>
      </w:r>
      <w:r>
        <w:rPr>
          <w:rtl w:val="0"/>
          <w:lang w:val="en-US"/>
        </w:rPr>
        <w:t>é</w:t>
      </w:r>
      <w:r>
        <w:rPr>
          <w:rtl w:val="0"/>
          <w:lang w:val="en-US"/>
        </w:rPr>
        <w:t xml:space="preserve">sar Franck in a version for viola. Hardly anyone dares to do that. That sounds very convincing </w:t>
      </w:r>
      <w:r>
        <w:rPr>
          <w:rtl w:val="0"/>
          <w:lang w:val="en-US"/>
        </w:rPr>
        <w:t xml:space="preserve">… </w:t>
      </w:r>
      <w:r>
        <w:rPr>
          <w:rtl w:val="0"/>
          <w:lang w:val="en-US"/>
        </w:rPr>
        <w:t>the Franck sonata set deeper, in passionate alto register. While the violinists build up the passion and tension of this sonata more from a virtuosic-furiant rubato style, Attila Aldemir relies on the eroticism and penetrating power of the rich, sonorous depth of his instrument and interprets the high registers as if they were arpeggio-like torn overtone spectra.</w:t>
      </w:r>
      <w:r>
        <w:rPr>
          <w:rtl w:val="0"/>
          <w:lang w:val="en-US"/>
        </w:rPr>
        <w:t>”</w:t>
      </w:r>
    </w:p>
    <w:p>
      <w:pPr>
        <w:pStyle w:val="Normal.0"/>
        <w:spacing w:line="288" w:lineRule="auto"/>
        <w:jc w:val="both"/>
        <w:rPr>
          <w:lang w:val="en-US"/>
        </w:rPr>
      </w:pPr>
      <w:r>
        <w:rPr>
          <w:rtl w:val="0"/>
          <w:lang w:val="en-US"/>
        </w:rPr>
        <w:t>“</w:t>
      </w:r>
      <w:r>
        <w:rPr>
          <w:rtl w:val="0"/>
          <w:lang w:val="en-US"/>
        </w:rPr>
        <w:t xml:space="preserve">Definitely worth hearing is the sound of his instrument </w:t>
      </w:r>
      <w:r>
        <w:rPr>
          <w:rtl w:val="0"/>
          <w:lang w:val="en-US"/>
        </w:rPr>
        <w:t>…</w:t>
      </w:r>
      <w:r>
        <w:rPr>
          <w:rtl w:val="0"/>
          <w:lang w:val="en-US"/>
        </w:rPr>
        <w:t>: sonorous and powerful in the depths, with a warm, yet light and almost silvery height, wonderfully balanced in all registers.</w:t>
      </w:r>
      <w:r>
        <w:rPr>
          <w:rtl w:val="0"/>
          <w:lang w:val="en-US"/>
        </w:rPr>
        <w:t>”</w:t>
      </w:r>
    </w:p>
    <w:p>
      <w:pPr>
        <w:pStyle w:val="Normal.0"/>
        <w:spacing w:line="288" w:lineRule="auto"/>
        <w:jc w:val="both"/>
        <w:rPr>
          <w:rStyle w:val="Ohne"/>
          <w:b w:val="1"/>
          <w:bCs w:val="1"/>
        </w:rPr>
      </w:pPr>
      <w:r>
        <w:rPr>
          <w:rtl w:val="0"/>
          <w:lang w:val="de-DE"/>
        </w:rPr>
        <w:t xml:space="preserve">4- </w:t>
      </w:r>
      <w:r>
        <w:rPr>
          <w:rStyle w:val="Ohne"/>
          <w:b w:val="1"/>
          <w:bCs w:val="1"/>
          <w:rtl w:val="0"/>
          <w:lang w:val="de-DE"/>
        </w:rPr>
        <w:t>Klassik Heute (Verena D</w:t>
      </w:r>
      <w:r>
        <w:rPr>
          <w:rStyle w:val="Ohne"/>
          <w:b w:val="1"/>
          <w:bCs w:val="1"/>
          <w:rtl w:val="0"/>
          <w:lang w:val="de-DE"/>
        </w:rPr>
        <w:t>ü</w:t>
      </w:r>
      <w:r>
        <w:rPr>
          <w:rStyle w:val="Ohne"/>
          <w:b w:val="1"/>
          <w:bCs w:val="1"/>
          <w:rtl w:val="0"/>
          <w:lang w:val="de-DE"/>
        </w:rPr>
        <w:t>ren), 10.12.2019</w:t>
      </w:r>
    </w:p>
    <w:p>
      <w:pPr>
        <w:pStyle w:val="Normal.0"/>
        <w:spacing w:line="288" w:lineRule="auto"/>
        <w:jc w:val="both"/>
      </w:pPr>
      <w:r>
        <w:rPr>
          <w:rtl w:val="0"/>
          <w:lang w:val="de-DE"/>
        </w:rPr>
        <w:t>„</w:t>
      </w:r>
      <w:r>
        <w:rPr>
          <w:rtl w:val="0"/>
          <w:lang w:val="de-DE"/>
        </w:rPr>
        <w:t>Die Leidenschaft Aldemirs f</w:t>
      </w:r>
      <w:r>
        <w:rPr>
          <w:rtl w:val="0"/>
          <w:lang w:val="de-DE"/>
        </w:rPr>
        <w:t>ü</w:t>
      </w:r>
      <w:r>
        <w:rPr>
          <w:rtl w:val="0"/>
          <w:lang w:val="de-DE"/>
        </w:rPr>
        <w:t>r sein Instrument und die von ihm gew</w:t>
      </w:r>
      <w:r>
        <w:rPr>
          <w:rtl w:val="0"/>
          <w:lang w:val="de-DE"/>
        </w:rPr>
        <w:t>ä</w:t>
      </w:r>
      <w:r>
        <w:rPr>
          <w:rtl w:val="0"/>
          <w:lang w:val="de-DE"/>
        </w:rPr>
        <w:t>hlten Werke wird auf dieser Doppel-CD in jeder Minute deutlich</w:t>
      </w:r>
      <w:r>
        <w:rPr>
          <w:rtl w:val="0"/>
          <w:lang w:val="de-DE"/>
        </w:rPr>
        <w:t xml:space="preserve">… </w:t>
      </w:r>
      <w:r>
        <w:rPr>
          <w:rtl w:val="0"/>
          <w:lang w:val="de-DE"/>
        </w:rPr>
        <w:t>H</w:t>
      </w:r>
      <w:r>
        <w:rPr>
          <w:rtl w:val="0"/>
          <w:lang w:val="de-DE"/>
        </w:rPr>
        <w:t>ö</w:t>
      </w:r>
      <w:r>
        <w:rPr>
          <w:rtl w:val="0"/>
          <w:lang w:val="de-DE"/>
        </w:rPr>
        <w:t>rt man seine neue Aufnahme, so ist man versucht, zu sagen, dass diesem Instrument sein Herz geh</w:t>
      </w:r>
      <w:r>
        <w:rPr>
          <w:rtl w:val="0"/>
          <w:lang w:val="de-DE"/>
        </w:rPr>
        <w:t>ö</w:t>
      </w:r>
      <w:r>
        <w:rPr>
          <w:rtl w:val="0"/>
          <w:lang w:val="de-DE"/>
        </w:rPr>
        <w:t>rt</w:t>
      </w:r>
      <w:r>
        <w:rPr>
          <w:rtl w:val="0"/>
          <w:lang w:val="de-DE"/>
        </w:rPr>
        <w:t>“</w:t>
      </w:r>
    </w:p>
    <w:p>
      <w:pPr>
        <w:pStyle w:val="Normal.0"/>
        <w:spacing w:line="288" w:lineRule="auto"/>
        <w:jc w:val="both"/>
      </w:pPr>
      <w:r>
        <w:rPr>
          <w:rtl w:val="0"/>
          <w:lang w:val="de-DE"/>
        </w:rPr>
        <w:t>„</w:t>
      </w:r>
      <w:r>
        <w:rPr>
          <w:rtl w:val="0"/>
          <w:lang w:val="de-DE"/>
        </w:rPr>
        <w:t>Bereits von den ersten Takten der Brahms-Sonate an gelingt es Aldemir, den H</w:t>
      </w:r>
      <w:r>
        <w:rPr>
          <w:rtl w:val="0"/>
          <w:lang w:val="de-DE"/>
        </w:rPr>
        <w:t>ö</w:t>
      </w:r>
      <w:r>
        <w:rPr>
          <w:rtl w:val="0"/>
          <w:lang w:val="de-DE"/>
        </w:rPr>
        <w:t xml:space="preserve">rer mit seinem leidenschaftlichen Spiel, aber auch mit dem warmen Timbre dieses Instruments in seinen Bann zu ziehen. </w:t>
      </w:r>
      <w:r>
        <w:rPr>
          <w:rtl w:val="0"/>
          <w:lang w:val="de-DE"/>
        </w:rPr>
        <w:t>…</w:t>
      </w:r>
      <w:r>
        <w:rPr>
          <w:rtl w:val="0"/>
          <w:lang w:val="de-DE"/>
        </w:rPr>
        <w:t>Gerade wenn man Francks Original-Version mit Violine im Ohr hat, so wird deutlich, wie sehr das Werk durch die Verwendung der Bratsche klanglich und an Intensit</w:t>
      </w:r>
      <w:r>
        <w:rPr>
          <w:rtl w:val="0"/>
          <w:lang w:val="de-DE"/>
        </w:rPr>
        <w:t>ä</w:t>
      </w:r>
      <w:r>
        <w:rPr>
          <w:rtl w:val="0"/>
          <w:lang w:val="de-DE"/>
        </w:rPr>
        <w:t>t gewinnt. Durchgehend schlicht brillant gespielt ist Schostakowitschs Werk, das er noch auf dem Sterbebett vollendete.</w:t>
      </w:r>
      <w:r>
        <w:rPr>
          <w:rtl w:val="0"/>
          <w:lang w:val="de-DE"/>
        </w:rPr>
        <w:t>“</w:t>
      </w:r>
    </w:p>
    <w:p>
      <w:pPr>
        <w:pStyle w:val="Normal.0"/>
        <w:spacing w:line="288" w:lineRule="auto"/>
        <w:jc w:val="both"/>
      </w:pPr>
      <w:r>
        <w:rPr>
          <w:rStyle w:val="Ohne"/>
          <w:rtl w:val="0"/>
          <w:lang w:val="de-DE"/>
        </w:rPr>
        <w:t>„</w:t>
      </w:r>
      <w:r>
        <w:rPr>
          <w:rStyle w:val="Ohne"/>
          <w:rtl w:val="0"/>
          <w:lang w:val="de-DE"/>
        </w:rPr>
        <w:t>Sein im wahrsten Sinne des Wortes leidenschaftliches Doppel-Album beschlie</w:t>
      </w:r>
      <w:r>
        <w:rPr>
          <w:rStyle w:val="Ohne"/>
          <w:rtl w:val="0"/>
          <w:lang w:val="de-DE"/>
        </w:rPr>
        <w:t>ß</w:t>
      </w:r>
      <w:r>
        <w:rPr>
          <w:rStyle w:val="Ohne"/>
          <w:rtl w:val="0"/>
          <w:lang w:val="de-DE"/>
        </w:rPr>
        <w:t>t Atilla Aldemir mit einer Liebeserkl</w:t>
      </w:r>
      <w:r>
        <w:rPr>
          <w:rStyle w:val="Ohne"/>
          <w:rtl w:val="0"/>
          <w:lang w:val="de-DE"/>
        </w:rPr>
        <w:t>ä</w:t>
      </w:r>
      <w:r>
        <w:rPr>
          <w:rStyle w:val="Ohne"/>
          <w:rtl w:val="0"/>
          <w:lang w:val="de-DE"/>
        </w:rPr>
        <w:t xml:space="preserve">rung an das Werk, das ihn zur Bratsche gebracht hat, das innig und hochvirtuos gespielte </w:t>
      </w:r>
      <w:r>
        <w:rPr>
          <w:rStyle w:val="Ohne"/>
          <w:i w:val="1"/>
          <w:iCs w:val="1"/>
          <w:rtl w:val="0"/>
          <w:lang w:val="de-DE"/>
        </w:rPr>
        <w:t xml:space="preserve">Capriccio Hommage </w:t>
      </w:r>
      <w:r>
        <w:rPr>
          <w:rStyle w:val="Ohne"/>
          <w:i w:val="1"/>
          <w:iCs w:val="1"/>
          <w:rtl w:val="0"/>
          <w:lang w:val="de-DE"/>
        </w:rPr>
        <w:t xml:space="preserve">à </w:t>
      </w:r>
      <w:r>
        <w:rPr>
          <w:rStyle w:val="Ohne"/>
          <w:i w:val="1"/>
          <w:iCs w:val="1"/>
          <w:rtl w:val="0"/>
          <w:lang w:val="de-DE"/>
        </w:rPr>
        <w:t xml:space="preserve">Paganini </w:t>
      </w:r>
      <w:r>
        <w:rPr>
          <w:rStyle w:val="Ohne"/>
          <w:rtl w:val="0"/>
          <w:lang w:val="de-DE"/>
        </w:rPr>
        <w:t>von Henri Vieuxtemps</w:t>
      </w:r>
      <w:r>
        <w:rPr>
          <w:rStyle w:val="Ohne"/>
          <w:rtl w:val="0"/>
          <w:lang w:val="de-DE"/>
        </w:rPr>
        <w:t>…</w:t>
      </w:r>
      <w:r>
        <w:rPr>
          <w:rStyle w:val="Ohne"/>
          <w:rtl w:val="0"/>
          <w:lang w:val="de-DE"/>
        </w:rPr>
        <w:t xml:space="preserve">. </w:t>
      </w:r>
      <w:r>
        <w:rPr>
          <w:rStyle w:val="Ohne"/>
          <w:rtl w:val="0"/>
          <w:lang w:val="en-US"/>
        </w:rPr>
        <w:t>Ein tolles Finale und ein ausgesprochen intensives.</w:t>
      </w:r>
      <w:r>
        <w:rPr>
          <w:rStyle w:val="Ohne"/>
          <w:rtl w:val="0"/>
          <w:lang w:val="en-US"/>
        </w:rPr>
        <w:t>”</w:t>
      </w:r>
    </w:p>
    <w:p>
      <w:pPr>
        <w:pStyle w:val="Normal.0"/>
        <w:spacing w:line="288" w:lineRule="auto"/>
        <w:jc w:val="both"/>
        <w:rPr>
          <w:lang w:val="en-US"/>
        </w:rPr>
      </w:pPr>
      <w:r>
        <w:rPr>
          <w:rtl w:val="0"/>
          <w:lang w:val="en-US"/>
        </w:rPr>
        <w:t>“</w:t>
      </w:r>
      <w:r>
        <w:rPr>
          <w:rtl w:val="0"/>
          <w:lang w:val="en-US"/>
        </w:rPr>
        <w:t xml:space="preserve">The violist Atilla Aldemir has entitled his latest record, released by the gwk label, </w:t>
      </w:r>
      <w:r>
        <w:rPr>
          <w:rtl w:val="0"/>
          <w:lang w:val="en-US"/>
        </w:rPr>
        <w:t>‘</w:t>
      </w:r>
      <w:r>
        <w:rPr>
          <w:rtl w:val="0"/>
          <w:lang w:val="en-US"/>
        </w:rPr>
        <w:t>Passion</w:t>
      </w:r>
      <w:r>
        <w:rPr>
          <w:rtl w:val="0"/>
          <w:lang w:val="en-US"/>
        </w:rPr>
        <w:t>’</w:t>
      </w:r>
      <w:r>
        <w:rPr>
          <w:rtl w:val="0"/>
          <w:lang w:val="en-US"/>
        </w:rPr>
        <w:t>, and in fact, the title could not have been better chosen. ... Listening to his new recording, one is tempted to say that his heart belongs to this instrument</w:t>
      </w:r>
      <w:r>
        <w:rPr>
          <w:rtl w:val="0"/>
          <w:lang w:val="en-US"/>
        </w:rPr>
        <w:t>”</w:t>
      </w:r>
    </w:p>
    <w:p>
      <w:pPr>
        <w:pStyle w:val="Normal.0"/>
        <w:spacing w:line="288" w:lineRule="auto"/>
        <w:jc w:val="both"/>
        <w:rPr>
          <w:lang w:val="en-US"/>
        </w:rPr>
      </w:pPr>
      <w:r>
        <w:rPr>
          <w:rtl w:val="0"/>
          <w:lang w:val="en-US"/>
        </w:rPr>
        <w:t>“</w:t>
      </w:r>
      <w:r>
        <w:rPr>
          <w:rtl w:val="0"/>
          <w:lang w:val="en-US"/>
        </w:rPr>
        <w:t xml:space="preserve">From the very first bars of the Brahms sonata, Aldemir manages to captivate the listener with his passionate playing, but also with the warm timbre of this instrument. </w:t>
      </w:r>
      <w:r>
        <w:rPr>
          <w:rtl w:val="0"/>
          <w:lang w:val="en-US"/>
        </w:rPr>
        <w:t xml:space="preserve">… </w:t>
      </w:r>
      <w:r>
        <w:rPr>
          <w:rtl w:val="0"/>
          <w:lang w:val="en-US"/>
        </w:rPr>
        <w:t>Especially when you have Franck</w:t>
      </w:r>
      <w:r>
        <w:rPr>
          <w:rtl w:val="0"/>
          <w:lang w:val="en-US"/>
        </w:rPr>
        <w:t>’</w:t>
      </w:r>
      <w:r>
        <w:rPr>
          <w:rtl w:val="0"/>
          <w:lang w:val="en-US"/>
        </w:rPr>
        <w:t>s original version with violin in your ear, it becomes evident how much the work gains in sound and intensity by using the viola. Shostakovich</w:t>
      </w:r>
      <w:r>
        <w:rPr>
          <w:rtl w:val="0"/>
          <w:lang w:val="en-US"/>
        </w:rPr>
        <w:t>’</w:t>
      </w:r>
      <w:r>
        <w:rPr>
          <w:rtl w:val="0"/>
          <w:lang w:val="en-US"/>
        </w:rPr>
        <w:t>s work, which he completed on his deathbed, is played brilliantly throughout.</w:t>
      </w:r>
      <w:r>
        <w:rPr>
          <w:rtl w:val="0"/>
          <w:lang w:val="en-US"/>
        </w:rPr>
        <w:t>”</w:t>
      </w:r>
    </w:p>
    <w:p>
      <w:pPr>
        <w:pStyle w:val="Normal.0"/>
        <w:spacing w:line="288" w:lineRule="auto"/>
        <w:jc w:val="both"/>
        <w:rPr>
          <w:lang w:val="en-US"/>
        </w:rPr>
      </w:pPr>
      <w:r>
        <w:rPr>
          <w:rtl w:val="0"/>
          <w:lang w:val="en-US"/>
        </w:rPr>
        <w:t>“</w:t>
      </w:r>
      <w:r>
        <w:rPr>
          <w:rtl w:val="0"/>
          <w:lang w:val="en-US"/>
        </w:rPr>
        <w:t xml:space="preserve">Atilla Aldemir concludes his literally passionate double album with a declaration of love for the work that brought him to the viola, the intimately and highly virtuosically played </w:t>
      </w:r>
      <w:r>
        <w:rPr>
          <w:rStyle w:val="Ohne"/>
          <w:i w:val="1"/>
          <w:iCs w:val="1"/>
          <w:rtl w:val="0"/>
          <w:lang w:val="en-US"/>
        </w:rPr>
        <w:t xml:space="preserve">Capriccio Hommage </w:t>
      </w:r>
      <w:r>
        <w:rPr>
          <w:rStyle w:val="Ohne"/>
          <w:i w:val="1"/>
          <w:iCs w:val="1"/>
          <w:rtl w:val="0"/>
          <w:lang w:val="en-US"/>
        </w:rPr>
        <w:t xml:space="preserve">à </w:t>
      </w:r>
      <w:r>
        <w:rPr>
          <w:rStyle w:val="Ohne"/>
          <w:i w:val="1"/>
          <w:iCs w:val="1"/>
          <w:rtl w:val="0"/>
          <w:lang w:val="en-US"/>
        </w:rPr>
        <w:t>Paganini</w:t>
      </w:r>
      <w:r>
        <w:rPr>
          <w:rtl w:val="0"/>
          <w:lang w:val="en-US"/>
        </w:rPr>
        <w:t xml:space="preserve"> by Henri Vieuxtemps.... A great finale and an extremely intense one.</w:t>
      </w:r>
      <w:r>
        <w:rPr>
          <w:rtl w:val="0"/>
          <w:lang w:val="en-US"/>
        </w:rPr>
        <w:t xml:space="preserve">” </w:t>
      </w:r>
    </w:p>
    <w:p>
      <w:pPr>
        <w:pStyle w:val="Normal.0"/>
        <w:spacing w:line="288" w:lineRule="auto"/>
        <w:jc w:val="both"/>
        <w:rPr>
          <w:rStyle w:val="Ohne"/>
          <w:b w:val="1"/>
          <w:bCs w:val="1"/>
        </w:rPr>
      </w:pPr>
      <w:r>
        <w:rPr>
          <w:rtl w:val="0"/>
          <w:lang w:val="de-DE"/>
        </w:rPr>
        <w:t xml:space="preserve">5- </w:t>
      </w:r>
      <w:r>
        <w:rPr>
          <w:rStyle w:val="Ohne"/>
          <w:b w:val="1"/>
          <w:bCs w:val="1"/>
          <w:rtl w:val="0"/>
          <w:lang w:val="de-DE"/>
        </w:rPr>
        <w:t>Online Merker (Dr. Ingobert Waltenberger), 08.11.2019</w:t>
      </w:r>
    </w:p>
    <w:p>
      <w:pPr>
        <w:pStyle w:val="Normal.0"/>
        <w:spacing w:line="288" w:lineRule="auto"/>
        <w:jc w:val="both"/>
      </w:pPr>
      <w:r>
        <w:rPr>
          <w:rStyle w:val="Ohne"/>
          <w:rtl w:val="0"/>
          <w:lang w:val="de-DE"/>
        </w:rPr>
        <w:t>„‚</w:t>
      </w:r>
      <w:r>
        <w:rPr>
          <w:rStyle w:val="Ohne"/>
          <w:rtl w:val="0"/>
          <w:lang w:val="de-DE"/>
        </w:rPr>
        <w:t>Urw</w:t>
      </w:r>
      <w:r>
        <w:rPr>
          <w:rStyle w:val="Ohne"/>
          <w:rtl w:val="0"/>
          <w:lang w:val="de-DE"/>
        </w:rPr>
        <w:t>ü</w:t>
      </w:r>
      <w:r>
        <w:rPr>
          <w:rStyle w:val="Ohne"/>
          <w:rtl w:val="0"/>
          <w:lang w:val="de-DE"/>
        </w:rPr>
        <w:t>chsig und sensitiv</w:t>
      </w:r>
      <w:r>
        <w:rPr>
          <w:rStyle w:val="Ohne"/>
          <w:rtl w:val="0"/>
          <w:lang w:val="de-DE"/>
        </w:rPr>
        <w:t xml:space="preserve">‘ </w:t>
      </w:r>
      <w:r>
        <w:rPr>
          <w:rStyle w:val="Ohne"/>
          <w:rtl w:val="0"/>
          <w:lang w:val="de-DE"/>
        </w:rPr>
        <w:t xml:space="preserve">darf als Markenzeichen dieses eminent packenden Duos gelten. </w:t>
      </w:r>
      <w:r>
        <w:rPr>
          <w:rStyle w:val="Ohne"/>
          <w:rtl w:val="0"/>
          <w:lang w:val="de-DE"/>
        </w:rPr>
        <w:t xml:space="preserve">… </w:t>
      </w:r>
      <w:r>
        <w:rPr>
          <w:rStyle w:val="Ohne"/>
          <w:rtl w:val="0"/>
          <w:lang w:val="de-DE"/>
        </w:rPr>
        <w:t xml:space="preserve">Musik ist hier in all ihrer Rauheit, existenziellen Kraft und neugierig interpretatorisch offenen Neuerkundung erfahrbar. </w:t>
      </w:r>
      <w:r>
        <w:rPr>
          <w:rStyle w:val="Ohne"/>
          <w:rtl w:val="0"/>
          <w:lang w:val="en-US"/>
        </w:rPr>
        <w:t>Aufw</w:t>
      </w:r>
      <w:r>
        <w:rPr>
          <w:rStyle w:val="Ohne"/>
          <w:rtl w:val="0"/>
          <w:lang w:val="en-US"/>
        </w:rPr>
        <w:t>ü</w:t>
      </w:r>
      <w:r>
        <w:rPr>
          <w:rStyle w:val="Ohne"/>
          <w:rtl w:val="0"/>
          <w:lang w:val="en-US"/>
        </w:rPr>
        <w:t>hlend!</w:t>
      </w:r>
      <w:r>
        <w:rPr>
          <w:rStyle w:val="Ohne"/>
          <w:rtl w:val="0"/>
          <w:lang w:val="en-US"/>
        </w:rPr>
        <w:t>“</w:t>
      </w:r>
    </w:p>
    <w:p>
      <w:pPr>
        <w:pStyle w:val="Normal.0"/>
        <w:spacing w:line="288" w:lineRule="auto"/>
        <w:jc w:val="both"/>
      </w:pPr>
      <w:r>
        <w:rPr>
          <w:rStyle w:val="Ohne"/>
          <w:rtl w:val="0"/>
          <w:lang w:val="en-US"/>
        </w:rPr>
        <w:t>“’</w:t>
      </w:r>
      <w:r>
        <w:rPr>
          <w:rStyle w:val="Ohne"/>
          <w:rtl w:val="0"/>
          <w:lang w:val="en-US"/>
        </w:rPr>
        <w:t>Elemental and sensitive</w:t>
      </w:r>
      <w:r>
        <w:rPr>
          <w:rStyle w:val="Ohne"/>
          <w:rtl w:val="0"/>
          <w:lang w:val="en-US"/>
        </w:rPr>
        <w:t xml:space="preserve">’ </w:t>
      </w:r>
      <w:r>
        <w:rPr>
          <w:rStyle w:val="Ohne"/>
          <w:rtl w:val="0"/>
          <w:lang w:val="en-US"/>
        </w:rPr>
        <w:t xml:space="preserve">can be considered the trademark of this eminently captivating duo. </w:t>
      </w:r>
      <w:r>
        <w:rPr>
          <w:rStyle w:val="Ohne"/>
          <w:rtl w:val="0"/>
          <w:lang w:val="en-US"/>
        </w:rPr>
        <w:t xml:space="preserve">… </w:t>
      </w:r>
      <w:r>
        <w:rPr>
          <w:rStyle w:val="Ohne"/>
          <w:rtl w:val="0"/>
          <w:lang w:val="en-US"/>
        </w:rPr>
        <w:t xml:space="preserve">Music can be experienced here in all its roughness, existential power and curiously interpretatively open new exploration. </w:t>
      </w:r>
      <w:r>
        <w:rPr>
          <w:rStyle w:val="Ohne"/>
          <w:rtl w:val="0"/>
          <w:lang w:val="de-DE"/>
        </w:rPr>
        <w:t>Stirring!</w:t>
      </w:r>
      <w:r>
        <w:rPr>
          <w:rStyle w:val="Ohne"/>
          <w:rtl w:val="0"/>
          <w:lang w:val="de-DE"/>
        </w:rPr>
        <w:t>“</w:t>
      </w:r>
    </w:p>
    <w:p>
      <w:pPr>
        <w:pStyle w:val="Normal.0"/>
        <w:spacing w:line="288" w:lineRule="auto"/>
        <w:jc w:val="both"/>
        <w:rPr>
          <w:rStyle w:val="Ohne"/>
          <w:b w:val="1"/>
          <w:bCs w:val="1"/>
        </w:rPr>
      </w:pPr>
      <w:r>
        <w:rPr>
          <w:rtl w:val="0"/>
          <w:lang w:val="de-DE"/>
        </w:rPr>
        <w:t xml:space="preserve">6- </w:t>
      </w:r>
      <w:r>
        <w:rPr>
          <w:rStyle w:val="Ohne"/>
          <w:b w:val="1"/>
          <w:bCs w:val="1"/>
          <w:rtl w:val="0"/>
          <w:lang w:val="de-DE"/>
        </w:rPr>
        <w:t>Klassik begeistert (Peter Sommeregger), 22.11.2019</w:t>
      </w:r>
    </w:p>
    <w:p>
      <w:pPr>
        <w:pStyle w:val="Normal.0"/>
        <w:spacing w:line="288" w:lineRule="auto"/>
        <w:jc w:val="both"/>
      </w:pPr>
      <w:r>
        <w:rPr>
          <w:rtl w:val="0"/>
          <w:lang w:val="de-DE"/>
        </w:rPr>
        <w:t>„</w:t>
      </w:r>
      <w:r>
        <w:rPr>
          <w:rtl w:val="0"/>
          <w:lang w:val="de-DE"/>
        </w:rPr>
        <w:t>Eine atmosph</w:t>
      </w:r>
      <w:r>
        <w:rPr>
          <w:rtl w:val="0"/>
          <w:lang w:val="de-DE"/>
        </w:rPr>
        <w:t>ä</w:t>
      </w:r>
      <w:r>
        <w:rPr>
          <w:rtl w:val="0"/>
          <w:lang w:val="de-DE"/>
        </w:rPr>
        <w:t>risch dichte Zeitreise. F</w:t>
      </w:r>
      <w:r>
        <w:rPr>
          <w:rtl w:val="0"/>
          <w:lang w:val="de-DE"/>
        </w:rPr>
        <w:t>ü</w:t>
      </w:r>
      <w:r>
        <w:rPr>
          <w:rtl w:val="0"/>
          <w:lang w:val="de-DE"/>
        </w:rPr>
        <w:t>r alle Liebhaber der Kammermusik eine lohnende Neuerscheinung!</w:t>
      </w:r>
      <w:r>
        <w:rPr>
          <w:rtl w:val="0"/>
          <w:lang w:val="de-DE"/>
        </w:rPr>
        <w:t>“</w:t>
      </w:r>
    </w:p>
    <w:p>
      <w:pPr>
        <w:pStyle w:val="Normal.0"/>
        <w:spacing w:line="288" w:lineRule="auto"/>
        <w:jc w:val="both"/>
      </w:pPr>
      <w:r>
        <w:rPr>
          <w:rStyle w:val="Ohne"/>
          <w:rtl w:val="0"/>
          <w:lang w:val="de-DE"/>
        </w:rPr>
        <w:t>“</w:t>
      </w:r>
      <w:r>
        <w:rPr>
          <w:rStyle w:val="Ohne"/>
          <w:rtl w:val="0"/>
          <w:lang w:val="de-DE"/>
        </w:rPr>
        <w:t xml:space="preserve">An atmospherically dense journey through time. </w:t>
      </w:r>
      <w:r>
        <w:rPr>
          <w:rStyle w:val="Ohne"/>
          <w:rtl w:val="0"/>
          <w:lang w:val="en-US"/>
        </w:rPr>
        <w:t>For all lovers of chamber music a worthwhile new release!</w:t>
      </w:r>
      <w:r>
        <w:rPr>
          <w:rStyle w:val="Ohne"/>
          <w:rtl w:val="0"/>
          <w:lang w:val="en-US"/>
        </w:rPr>
        <w:t>”</w:t>
        <w:br w:type="textWrapping"/>
        <w:br w:type="textWrapping"/>
      </w:r>
      <w:r>
        <w:rPr>
          <w:rStyle w:val="Ohne"/>
          <w:rtl w:val="0"/>
          <w:lang w:val="en-US"/>
        </w:rPr>
        <w:t xml:space="preserve">7- </w:t>
      </w:r>
      <w:r>
        <w:rPr>
          <w:rStyle w:val="Ohne"/>
          <w:b w:val="1"/>
          <w:bCs w:val="1"/>
          <w:rtl w:val="0"/>
          <w:lang w:val="en-US"/>
        </w:rPr>
        <w:t xml:space="preserve">The New Listener (Stefan Pieper), 27.12.2019 </w:t>
      </w:r>
    </w:p>
    <w:p>
      <w:pPr>
        <w:pStyle w:val="Normal.0"/>
        <w:spacing w:line="288" w:lineRule="auto"/>
        <w:jc w:val="both"/>
        <w:rPr>
          <w:lang w:val="en-US"/>
        </w:rPr>
      </w:pPr>
      <w:r>
        <w:rPr>
          <w:rtl w:val="0"/>
          <w:lang w:val="en-US"/>
        </w:rPr>
        <w:t>„</w:t>
      </w:r>
      <w:r>
        <w:rPr>
          <w:rtl w:val="0"/>
          <w:lang w:val="en-US"/>
        </w:rPr>
        <w:t>Neue Wege einschlagen, ohne aus einer alten Kirche Disco zu machen</w:t>
      </w:r>
      <w:r>
        <w:rPr>
          <w:rtl w:val="0"/>
          <w:lang w:val="en-US"/>
        </w:rPr>
        <w:t xml:space="preserve">“ </w:t>
        <w:br w:type="textWrapping"/>
        <w:t xml:space="preserve"> </w:t>
        <w:br w:type="textWrapping"/>
      </w:r>
      <w:r>
        <w:rPr>
          <w:rtl w:val="0"/>
          <w:lang w:val="en-US"/>
        </w:rPr>
        <w:t>Atilla Aldemir kam als Sp</w:t>
      </w:r>
      <w:r>
        <w:rPr>
          <w:rtl w:val="0"/>
          <w:lang w:val="en-US"/>
        </w:rPr>
        <w:t>ä</w:t>
      </w:r>
      <w:r>
        <w:rPr>
          <w:rtl w:val="0"/>
          <w:lang w:val="en-US"/>
        </w:rPr>
        <w:t xml:space="preserve">tberufener zur Viola </w:t>
      </w:r>
      <w:r>
        <w:rPr>
          <w:rtl w:val="0"/>
          <w:lang w:val="en-US"/>
        </w:rPr>
        <w:t xml:space="preserve">– </w:t>
      </w:r>
      <w:r>
        <w:rPr>
          <w:rtl w:val="0"/>
          <w:lang w:val="en-US"/>
        </w:rPr>
        <w:t xml:space="preserve">oder ist es zutreffender, zu sagen: Die Viola hat ihn gefunden? Auf einem Streichinstrument die Mittellage zu entdecken hat bei ihm etwas mit </w:t>
      </w:r>
      <w:r>
        <w:rPr>
          <w:rtl w:val="0"/>
          <w:lang w:val="en-US"/>
        </w:rPr>
        <w:t>„</w:t>
      </w:r>
      <w:r>
        <w:rPr>
          <w:rtl w:val="0"/>
          <w:lang w:val="en-US"/>
        </w:rPr>
        <w:t>sich selbst erfinden</w:t>
      </w:r>
      <w:r>
        <w:rPr>
          <w:rtl w:val="0"/>
          <w:lang w:val="en-US"/>
        </w:rPr>
        <w:t xml:space="preserve">“ </w:t>
      </w:r>
      <w:r>
        <w:rPr>
          <w:rtl w:val="0"/>
          <w:lang w:val="en-US"/>
        </w:rPr>
        <w:t>zu tun. Seine neue Doppel-CD vereint Meisterwerke aus Westeuropa mit aktuellen t</w:t>
      </w:r>
      <w:r>
        <w:rPr>
          <w:rtl w:val="0"/>
          <w:lang w:val="en-US"/>
        </w:rPr>
        <w:t>ü</w:t>
      </w:r>
      <w:r>
        <w:rPr>
          <w:rtl w:val="0"/>
          <w:lang w:val="en-US"/>
        </w:rPr>
        <w:t>rkischen Kompositionen. Vor allem Sp</w:t>
      </w:r>
      <w:r>
        <w:rPr>
          <w:rtl w:val="0"/>
          <w:lang w:val="en-US"/>
        </w:rPr>
        <w:t>ä</w:t>
      </w:r>
      <w:r>
        <w:rPr>
          <w:rtl w:val="0"/>
          <w:lang w:val="en-US"/>
        </w:rPr>
        <w:t>twerke hatten es ihm bei der Auswahl angetan, da sich gerade hier die emotionale Reife b</w:t>
      </w:r>
      <w:r>
        <w:rPr>
          <w:rtl w:val="0"/>
          <w:lang w:val="en-US"/>
        </w:rPr>
        <w:t>ü</w:t>
      </w:r>
      <w:r>
        <w:rPr>
          <w:rtl w:val="0"/>
          <w:lang w:val="en-US"/>
        </w:rPr>
        <w:t>ndelt. Mit der emotionalen Reife geht eine spirituelle Dimension einher. Stefan Pieper traf den umtriebigen Vollprofi in der lauschigen Kantine des Berliner Konzerthauses. Diese Spielst</w:t>
      </w:r>
      <w:r>
        <w:rPr>
          <w:rtl w:val="0"/>
          <w:lang w:val="en-US"/>
        </w:rPr>
        <w:t>ä</w:t>
      </w:r>
      <w:r>
        <w:rPr>
          <w:rtl w:val="0"/>
          <w:lang w:val="en-US"/>
        </w:rPr>
        <w:t>tte und ihr Orchester waren f</w:t>
      </w:r>
      <w:r>
        <w:rPr>
          <w:rtl w:val="0"/>
          <w:lang w:val="en-US"/>
        </w:rPr>
        <w:t>ü</w:t>
      </w:r>
      <w:r>
        <w:rPr>
          <w:rtl w:val="0"/>
          <w:lang w:val="en-US"/>
        </w:rPr>
        <w:t>r ihn von 2013 bis 2017 k</w:t>
      </w:r>
      <w:r>
        <w:rPr>
          <w:rtl w:val="0"/>
          <w:lang w:val="en-US"/>
        </w:rPr>
        <w:t>ü</w:t>
      </w:r>
      <w:r>
        <w:rPr>
          <w:rtl w:val="0"/>
          <w:lang w:val="en-US"/>
        </w:rPr>
        <w:t>nstlerische Heimat, bevor er seine Stelle als Solobratscher im MDR-Sinfonieorchester antrat.</w:t>
      </w:r>
      <w:r>
        <w:rPr>
          <w:lang w:val="en-US"/>
        </w:rPr>
        <w:br w:type="textWrapping"/>
      </w:r>
    </w:p>
    <w:p>
      <w:pPr>
        <w:pStyle w:val="Normal.0"/>
        <w:spacing w:line="288" w:lineRule="auto"/>
      </w:pPr>
      <w:r>
        <w:rPr>
          <w:rtl w:val="0"/>
          <w:lang w:val="de-DE"/>
        </w:rPr>
        <w:t xml:space="preserve">8- </w:t>
      </w:r>
      <w:r>
        <w:rPr>
          <w:rStyle w:val="Ohne"/>
          <w:b w:val="1"/>
          <w:bCs w:val="1"/>
          <w:i w:val="1"/>
          <w:iCs w:val="1"/>
          <w:rtl w:val="0"/>
          <w:lang w:val="de-DE"/>
        </w:rPr>
        <w:t xml:space="preserve">CD des Tages bei </w:t>
      </w:r>
      <w:r>
        <w:rPr>
          <w:rStyle w:val="Hyperlink.0"/>
        </w:rPr>
        <w:fldChar w:fldCharType="begin" w:fldLock="0"/>
      </w:r>
      <w:r>
        <w:rPr>
          <w:rStyle w:val="Hyperlink.0"/>
        </w:rPr>
        <w:instrText xml:space="preserve"> HYPERLINK "http://radioklassik.at"</w:instrText>
      </w:r>
      <w:r>
        <w:rPr>
          <w:rStyle w:val="Hyperlink.0"/>
        </w:rPr>
        <w:fldChar w:fldCharType="separate" w:fldLock="0"/>
      </w:r>
      <w:r>
        <w:rPr>
          <w:rStyle w:val="Hyperlink.0"/>
          <w:rtl w:val="0"/>
          <w:lang w:val="de-DE"/>
        </w:rPr>
        <w:t>radioklassik.at</w:t>
      </w:r>
      <w:r>
        <w:rPr/>
        <w:fldChar w:fldCharType="end" w:fldLock="0"/>
      </w:r>
      <w:r>
        <w:rPr>
          <w:rStyle w:val="Ohne"/>
          <w:b w:val="1"/>
          <w:bCs w:val="1"/>
          <w:i w:val="1"/>
          <w:iCs w:val="1"/>
          <w:rtl w:val="0"/>
          <w:lang w:val="de-DE"/>
        </w:rPr>
        <w:t xml:space="preserve"> </w:t>
        <w:br w:type="textWrapping"/>
      </w:r>
      <w:r>
        <w:rPr>
          <w:rStyle w:val="Hyperlink.0"/>
        </w:rPr>
        <w:fldChar w:fldCharType="begin" w:fldLock="0"/>
      </w:r>
      <w:r>
        <w:rPr>
          <w:rStyle w:val="Hyperlink.0"/>
        </w:rPr>
        <w:instrText xml:space="preserve"> HYPERLINK "https://radioklassik.at/cd-des-tages/?datum=2020-01-10"</w:instrText>
      </w:r>
      <w:r>
        <w:rPr>
          <w:rStyle w:val="Hyperlink.0"/>
        </w:rPr>
        <w:fldChar w:fldCharType="separate" w:fldLock="0"/>
      </w:r>
      <w:r>
        <w:rPr>
          <w:rStyle w:val="Hyperlink.0"/>
          <w:rtl w:val="0"/>
          <w:lang w:val="de-DE"/>
        </w:rPr>
        <w:t>https://radioklassik.at/cd-des-tages/?datum=2020-01-10</w:t>
      </w:r>
      <w:r>
        <w:rPr/>
        <w:fldChar w:fldCharType="end" w:fldLock="0"/>
      </w:r>
      <w:r>
        <w:rPr>
          <w:rStyle w:val="Ohne"/>
          <w:b w:val="1"/>
          <w:bCs w:val="1"/>
          <w:i w:val="1"/>
          <w:iCs w:val="1"/>
          <w:u w:val="single"/>
        </w:rPr>
        <w:br w:type="textWrapping"/>
      </w:r>
    </w:p>
    <w:p>
      <w:pPr>
        <w:pStyle w:val="Normal.0"/>
        <w:spacing w:line="288" w:lineRule="auto"/>
      </w:pPr>
      <w:r>
        <w:rPr>
          <w:rStyle w:val="Ohne"/>
          <w:rtl w:val="0"/>
          <w:lang w:val="de-DE"/>
        </w:rPr>
        <w:t xml:space="preserve">9- </w:t>
      </w:r>
      <w:r>
        <w:rPr>
          <w:rStyle w:val="Ohne"/>
          <w:b w:val="1"/>
          <w:bCs w:val="1"/>
          <w:rtl w:val="0"/>
          <w:lang w:val="de-DE"/>
        </w:rPr>
        <w:t>O-Ton Kulturmagazin, (Michael O. Zerban) 12.01.2020</w:t>
      </w:r>
      <w:r>
        <w:rPr>
          <w:rStyle w:val="Ohne"/>
          <w:b w:val="1"/>
          <w:bCs w:val="1"/>
          <w:i w:val="1"/>
          <w:iCs w:val="1"/>
        </w:rPr>
        <w:br w:type="textWrapping"/>
      </w:r>
      <w:r>
        <w:rPr>
          <w:rtl w:val="0"/>
          <w:lang w:val="de-DE"/>
        </w:rPr>
        <w:t>…</w:t>
      </w:r>
      <w:r>
        <w:rPr>
          <w:rtl w:val="0"/>
          <w:lang w:val="de-DE"/>
        </w:rPr>
        <w:t>gelungene und sehr h</w:t>
      </w:r>
      <w:r>
        <w:rPr>
          <w:rtl w:val="0"/>
          <w:lang w:val="de-DE"/>
        </w:rPr>
        <w:t>ö</w:t>
      </w:r>
      <w:r>
        <w:rPr>
          <w:rtl w:val="0"/>
          <w:lang w:val="de-DE"/>
        </w:rPr>
        <w:t>renswerte Einspielung</w:t>
      </w:r>
      <w:r>
        <w:rPr>
          <w:rtl w:val="0"/>
          <w:lang w:val="de-DE"/>
        </w:rPr>
        <w:t>…</w:t>
      </w:r>
      <w:r>
        <w:rPr>
          <w:rStyle w:val="Ohne"/>
          <w:b w:val="1"/>
          <w:bCs w:val="1"/>
          <w:i w:val="1"/>
          <w:iCs w:val="1"/>
          <w:u w:val="single"/>
        </w:rPr>
        <w:br w:type="textWrapping"/>
        <w:br w:type="textWrapping"/>
      </w:r>
      <w:r>
        <w:rPr>
          <w:rStyle w:val="Ohne"/>
          <w:rtl w:val="0"/>
          <w:lang w:val="de-DE"/>
        </w:rPr>
        <w:t xml:space="preserve">10-  </w:t>
      </w:r>
      <w:r>
        <w:rPr>
          <w:rStyle w:val="Ohne"/>
          <w:b w:val="1"/>
          <w:bCs w:val="1"/>
          <w:rtl w:val="0"/>
          <w:lang w:val="de-DE"/>
        </w:rPr>
        <w:t xml:space="preserve">RITMO </w:t>
      </w:r>
      <w:r>
        <w:rPr>
          <w:rStyle w:val="Ohne"/>
          <w:b w:val="1"/>
          <w:bCs w:val="1"/>
          <w:rtl w:val="0"/>
          <w:lang w:val="de-DE"/>
        </w:rPr>
        <w:t xml:space="preserve">(Bianco Gallego), </w:t>
      </w:r>
      <w:r>
        <w:rPr>
          <w:rStyle w:val="Ohne"/>
          <w:b w:val="1"/>
          <w:bCs w:val="1"/>
          <w:rtl w:val="0"/>
          <w:lang w:val="de-DE"/>
        </w:rPr>
        <w:t>Dezember 2019</w:t>
      </w:r>
      <w:r>
        <w:rPr>
          <w:rStyle w:val="Ohne"/>
          <w:b w:val="1"/>
          <w:bCs w:val="1"/>
        </w:rPr>
        <w:br w:type="textWrapping"/>
      </w:r>
      <w:r>
        <w:rPr>
          <w:rStyle w:val="Ohne"/>
          <w:b w:val="1"/>
          <w:bCs w:val="1"/>
          <w:i w:val="1"/>
          <w:iCs w:val="1"/>
        </w:rPr>
        <w:br w:type="textWrapping"/>
      </w:r>
      <w:r>
        <w:rPr>
          <w:rStyle w:val="Ohne"/>
          <w:i w:val="1"/>
          <w:iCs w:val="1"/>
          <w:rtl w:val="0"/>
          <w:lang w:val="de-DE"/>
        </w:rPr>
        <w:t>“</w:t>
      </w:r>
      <w:r>
        <w:rPr>
          <w:rStyle w:val="Ohne"/>
          <w:i w:val="1"/>
          <w:iCs w:val="1"/>
          <w:rtl w:val="0"/>
          <w:lang w:val="de-DE"/>
        </w:rPr>
        <w:t>Ich wollte drei Sp</w:t>
      </w:r>
      <w:r>
        <w:rPr>
          <w:rStyle w:val="Ohne"/>
          <w:i w:val="1"/>
          <w:iCs w:val="1"/>
          <w:rtl w:val="0"/>
          <w:lang w:val="de-DE"/>
        </w:rPr>
        <w:t>ä</w:t>
      </w:r>
      <w:r>
        <w:rPr>
          <w:rStyle w:val="Ohne"/>
          <w:i w:val="1"/>
          <w:iCs w:val="1"/>
          <w:rtl w:val="0"/>
          <w:lang w:val="de-DE"/>
        </w:rPr>
        <w:t>twerke von drei gro</w:t>
      </w:r>
      <w:r>
        <w:rPr>
          <w:rStyle w:val="Ohne"/>
          <w:i w:val="1"/>
          <w:iCs w:val="1"/>
          <w:rtl w:val="0"/>
          <w:lang w:val="de-DE"/>
        </w:rPr>
        <w:t>ß</w:t>
      </w:r>
      <w:r>
        <w:rPr>
          <w:rStyle w:val="Ohne"/>
          <w:i w:val="1"/>
          <w:iCs w:val="1"/>
          <w:rtl w:val="0"/>
          <w:lang w:val="de-DE"/>
        </w:rPr>
        <w:t>en Komponisten spielen, die f</w:t>
      </w:r>
      <w:r>
        <w:rPr>
          <w:rStyle w:val="Ohne"/>
          <w:i w:val="1"/>
          <w:iCs w:val="1"/>
          <w:rtl w:val="0"/>
          <w:lang w:val="de-DE"/>
        </w:rPr>
        <w:t>ü</w:t>
      </w:r>
      <w:r>
        <w:rPr>
          <w:rStyle w:val="Ohne"/>
          <w:i w:val="1"/>
          <w:iCs w:val="1"/>
          <w:rtl w:val="0"/>
          <w:lang w:val="de-DE"/>
        </w:rPr>
        <w:t>r Bratsche komponiert haben, welche sind Shostakovich, Brahms und Franck, dessen Violinsonate hier f</w:t>
      </w:r>
      <w:r>
        <w:rPr>
          <w:rStyle w:val="Ohne"/>
          <w:i w:val="1"/>
          <w:iCs w:val="1"/>
          <w:rtl w:val="0"/>
          <w:lang w:val="de-DE"/>
        </w:rPr>
        <w:t>ü</w:t>
      </w:r>
      <w:r>
        <w:rPr>
          <w:rStyle w:val="Ohne"/>
          <w:i w:val="1"/>
          <w:iCs w:val="1"/>
          <w:rtl w:val="0"/>
          <w:lang w:val="de-DE"/>
        </w:rPr>
        <w:t>r Bratsche arrangiert ist</w:t>
      </w:r>
      <w:r>
        <w:rPr>
          <w:rStyle w:val="Ohne"/>
          <w:i w:val="1"/>
          <w:iCs w:val="1"/>
          <w:rtl w:val="0"/>
          <w:lang w:val="de-DE"/>
        </w:rPr>
        <w:t>”</w:t>
      </w:r>
      <w:r>
        <w:rPr>
          <w:rStyle w:val="Ohne"/>
          <w:i w:val="1"/>
          <w:iCs w:val="1"/>
          <w:rtl w:val="0"/>
          <w:lang w:val="de-DE"/>
        </w:rPr>
        <w:t>, erz</w:t>
      </w:r>
      <w:r>
        <w:rPr>
          <w:rStyle w:val="Ohne"/>
          <w:i w:val="1"/>
          <w:iCs w:val="1"/>
          <w:rtl w:val="0"/>
          <w:lang w:val="de-DE"/>
        </w:rPr>
        <w:t>ä</w:t>
      </w:r>
      <w:r>
        <w:rPr>
          <w:rStyle w:val="Ohne"/>
          <w:i w:val="1"/>
          <w:iCs w:val="1"/>
          <w:rtl w:val="0"/>
          <w:lang w:val="de-DE"/>
        </w:rPr>
        <w:t>hlte uns letzten Monat der gro</w:t>
      </w:r>
      <w:r>
        <w:rPr>
          <w:rStyle w:val="Ohne"/>
          <w:i w:val="1"/>
          <w:iCs w:val="1"/>
          <w:rtl w:val="0"/>
          <w:lang w:val="de-DE"/>
        </w:rPr>
        <w:t>ß</w:t>
      </w:r>
      <w:r>
        <w:rPr>
          <w:rStyle w:val="Ohne"/>
          <w:i w:val="1"/>
          <w:iCs w:val="1"/>
          <w:rtl w:val="0"/>
          <w:lang w:val="de-DE"/>
        </w:rPr>
        <w:t xml:space="preserve">artige Bratschist Atilla Aldemir in einem </w:t>
      </w:r>
      <w:r>
        <w:rPr>
          <w:rStyle w:val="Ohne"/>
          <w:b w:val="1"/>
          <w:bCs w:val="1"/>
          <w:i w:val="1"/>
          <w:iCs w:val="1"/>
          <w:rtl w:val="0"/>
          <w:lang w:val="de-DE"/>
        </w:rPr>
        <w:t>RITMOS</w:t>
      </w:r>
      <w:r>
        <w:rPr>
          <w:rStyle w:val="Ohne"/>
          <w:i w:val="1"/>
          <w:iCs w:val="1"/>
          <w:rtl w:val="0"/>
          <w:lang w:val="de-DE"/>
        </w:rPr>
        <w:t xml:space="preserve"> Interview. </w:t>
      </w:r>
    </w:p>
    <w:p>
      <w:pPr>
        <w:pStyle w:val="Normal.0"/>
        <w:spacing w:line="288" w:lineRule="auto"/>
      </w:pPr>
      <w:r>
        <w:br w:type="textWrapping"/>
      </w:r>
      <w:r>
        <w:rPr>
          <w:rStyle w:val="Ohne"/>
          <w:b w:val="1"/>
          <w:bCs w:val="1"/>
          <w:i w:val="1"/>
          <w:iCs w:val="1"/>
          <w:rtl w:val="0"/>
          <w:lang w:val="de-DE"/>
        </w:rPr>
        <w:t xml:space="preserve">11- </w:t>
      </w:r>
      <w:r>
        <w:rPr>
          <w:rStyle w:val="Ohne"/>
          <w:b w:val="1"/>
          <w:bCs w:val="1"/>
          <w:rtl w:val="0"/>
          <w:lang w:val="de-DE"/>
        </w:rPr>
        <w:t xml:space="preserve">RITMO </w:t>
      </w:r>
      <w:r>
        <w:rPr>
          <w:rStyle w:val="Ohne"/>
          <w:b w:val="1"/>
          <w:bCs w:val="1"/>
          <w:rtl w:val="0"/>
          <w:lang w:val="de-DE"/>
        </w:rPr>
        <w:t xml:space="preserve">Bianco Gallego), </w:t>
      </w:r>
      <w:r>
        <w:rPr>
          <w:rStyle w:val="Ohne"/>
          <w:b w:val="1"/>
          <w:bCs w:val="1"/>
          <w:rtl w:val="0"/>
          <w:lang w:val="de-DE"/>
        </w:rPr>
        <w:t>Januar 2020</w:t>
      </w:r>
      <w:r>
        <w:rPr>
          <w:rStyle w:val="Ohne"/>
          <w:b w:val="1"/>
          <w:bCs w:val="1"/>
          <w:i w:val="1"/>
          <w:iCs w:val="1"/>
        </w:rPr>
        <w:br w:type="textWrapping"/>
        <w:br w:type="textWrapping"/>
      </w:r>
      <w:r>
        <w:rPr>
          <w:rStyle w:val="Ohne"/>
          <w:rtl w:val="0"/>
          <w:lang w:val="de-DE"/>
        </w:rPr>
        <w:t>In achtzig Prozent dieser Einspielung vertieft sich Atilla Aldemir in Werke von besonderer Dichte und Qualit</w:t>
      </w:r>
      <w:r>
        <w:rPr>
          <w:rStyle w:val="Ohne"/>
          <w:rtl w:val="0"/>
          <w:lang w:val="de-DE"/>
        </w:rPr>
        <w:t>ä</w:t>
      </w:r>
      <w:r>
        <w:rPr>
          <w:rStyle w:val="Ohne"/>
          <w:rtl w:val="0"/>
          <w:lang w:val="de-DE"/>
        </w:rPr>
        <w:t xml:space="preserve">t </w:t>
      </w:r>
      <w:r>
        <w:rPr>
          <w:rStyle w:val="Ohne"/>
          <w:rtl w:val="0"/>
          <w:lang w:val="de-DE"/>
        </w:rPr>
        <w:t>[</w:t>
      </w:r>
      <w:r>
        <w:rPr>
          <w:rStyle w:val="Ohne"/>
          <w:rtl w:val="0"/>
          <w:lang w:val="de-DE"/>
        </w:rPr>
        <w:t>…</w:t>
      </w:r>
      <w:r>
        <w:rPr>
          <w:rStyle w:val="Ohne"/>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46" w:firstLine="0"/>
        <w:jc w:val="left"/>
        <w:rPr>
          <w:rtl w:val="0"/>
        </w:rPr>
      </w:pPr>
      <w:r>
        <w:rPr>
          <w:rStyle w:val="Ohne"/>
          <w:rFonts w:ascii="Trebuchet MS" w:hAnsi="Trebuchet MS"/>
          <w:rtl w:val="0"/>
          <w:lang w:val="de-DE"/>
        </w:rPr>
        <w:t>Aldemir, in den drei gro</w:t>
      </w:r>
      <w:r>
        <w:rPr>
          <w:rStyle w:val="Ohne"/>
          <w:rFonts w:ascii="Trebuchet MS" w:hAnsi="Trebuchet MS" w:hint="default"/>
          <w:rtl w:val="0"/>
          <w:lang w:val="de-DE"/>
        </w:rPr>
        <w:t>ß</w:t>
      </w:r>
      <w:r>
        <w:rPr>
          <w:rStyle w:val="Ohne"/>
          <w:rFonts w:ascii="Trebuchet MS" w:hAnsi="Trebuchet MS"/>
          <w:rtl w:val="0"/>
          <w:lang w:val="de-DE"/>
        </w:rPr>
        <w:t>en Werken begleitet von dem hervorragenden Pianisten Itamar Golan, bietet uns einen wundersch</w:t>
      </w:r>
      <w:r>
        <w:rPr>
          <w:rStyle w:val="Ohne"/>
          <w:rFonts w:ascii="Trebuchet MS" w:hAnsi="Trebuchet MS" w:hint="default"/>
          <w:rtl w:val="0"/>
          <w:lang w:val="de-DE"/>
        </w:rPr>
        <w:t>ö</w:t>
      </w:r>
      <w:r>
        <w:rPr>
          <w:rStyle w:val="Ohne"/>
          <w:rFonts w:ascii="Trebuchet MS" w:hAnsi="Trebuchet MS"/>
          <w:rtl w:val="0"/>
          <w:lang w:val="de-DE"/>
        </w:rPr>
        <w:t>nen Klang und ein besseres Verst</w:t>
      </w:r>
      <w:r>
        <w:rPr>
          <w:rStyle w:val="Ohne"/>
          <w:rFonts w:ascii="Trebuchet MS" w:hAnsi="Trebuchet MS" w:hint="default"/>
          <w:rtl w:val="0"/>
          <w:lang w:val="de-DE"/>
        </w:rPr>
        <w:t>ä</w:t>
      </w:r>
      <w:r>
        <w:rPr>
          <w:rStyle w:val="Ohne"/>
          <w:rFonts w:ascii="Trebuchet MS" w:hAnsi="Trebuchet MS"/>
          <w:rtl w:val="0"/>
          <w:lang w:val="de-DE"/>
        </w:rPr>
        <w:t>ndnis dieser Werke, insbesondere in der Sonate Op. 147 von Shostakovich, in deren absoluten Pessimismus sich beide Musiker vertiefen.</w:t>
      </w:r>
    </w:p>
    <w:sectPr>
      <w:headerReference w:type="default" r:id="rId8"/>
      <w:footerReference w:type="default" r:id="rId9"/>
      <w:pgSz w:w="11900" w:h="16840" w:orient="portrait"/>
      <w:pgMar w:top="1417" w:right="1417" w:bottom="1134" w:left="1417"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Trebuchet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meriert"/>
  </w:abstractNum>
  <w:abstractNum w:abstractNumId="1">
    <w:multiLevelType w:val="hybridMultilevel"/>
    <w:styleLink w:val="Nummeriert"/>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1"/>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Überschrift">
    <w:name w:val="Überschrift"/>
    <w:next w:val="Normal.0"/>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36"/>
      <w:szCs w:val="36"/>
      <w:u w:val="none"/>
      <w:vertAlign w:val="baseline"/>
      <w:lang w:val="de-D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de-DE"/>
      <w14:textOutline w14:w="12700" w14:cap="flat">
        <w14:noFill/>
        <w14:miter w14:lim="400000"/>
      </w14:textOutline>
      <w14:textFill>
        <w14:solidFill>
          <w14:srgbClr w14:val="000000"/>
        </w14:solidFill>
      </w14:textFill>
    </w:rPr>
  </w:style>
  <w:style w:type="numbering" w:styleId="Nummeriert">
    <w:name w:val="Nummeriert"/>
    <w:pPr>
      <w:numPr>
        <w:numId w:val="1"/>
      </w:numPr>
    </w:pPr>
  </w:style>
  <w:style w:type="character" w:styleId="Ohne">
    <w:name w:val="Ohne"/>
  </w:style>
  <w:style w:type="character" w:styleId="Hyperlink.0">
    <w:name w:val="Hyperlink.0"/>
    <w:basedOn w:val="Ohne"/>
    <w:next w:val="Hyperlink.0"/>
    <w:rPr>
      <w:outline w:val="0"/>
      <w:color w:val="0563c1"/>
      <w:u w:val="single" w:color="0563c1"/>
      <w14:textFill>
        <w14:solidFill>
          <w14:srgbClr w14:val="0563C1"/>
        </w14:solidFill>
      </w14:textFill>
    </w:rPr>
  </w:style>
  <w:style w:type="character" w:styleId="Hyperlink.1">
    <w:name w:val="Hyperlink.1"/>
    <w:basedOn w:val="Ohne"/>
    <w:next w:val="Hyperlink.1"/>
    <w:rPr>
      <w:outline w:val="0"/>
      <w:color w:val="0563c1"/>
      <w:sz w:val="20"/>
      <w:szCs w:val="20"/>
      <w:u w:val="single" w:color="0563c1"/>
      <w14:textFill>
        <w14:solidFill>
          <w14:srgbClr w14:val="0563C1"/>
        </w14:solidFill>
      </w14:textFill>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de-DE"/>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2">
    <w:name w:val="Hyperlink.2"/>
    <w:basedOn w:val="Link"/>
    <w:next w:val="Hyperlink.2"/>
    <w:rPr>
      <w:sz w:val="20"/>
      <w:szCs w:val="20"/>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eması">
  <a:themeElements>
    <a:clrScheme name="Office Teması">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eması">
      <a:majorFont>
        <a:latin typeface="Helvetica Neue"/>
        <a:ea typeface="Helvetica Neue"/>
        <a:cs typeface="Helvetica Neue"/>
      </a:majorFont>
      <a:minorFont>
        <a:latin typeface="Helvetica Neue"/>
        <a:ea typeface="Helvetica Neue"/>
        <a:cs typeface="Helvetica Neue"/>
      </a:minorFont>
    </a:fontScheme>
    <a:fmtScheme name="Office Temas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